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7A" w:rsidRDefault="006A66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Критеријуми оцењивања (хемија)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Начини праћења напредовања ученика: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0C7A" w:rsidRDefault="006A66F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усмени одговори;</w:t>
      </w:r>
    </w:p>
    <w:p w:rsidR="00D00C7A" w:rsidRDefault="006A66F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тестови знања (контролни задаци) ;</w:t>
      </w:r>
    </w:p>
    <w:p w:rsidR="00D00C7A" w:rsidRDefault="006A66F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блиц тест, </w:t>
      </w:r>
    </w:p>
    <w:p w:rsidR="00D00C7A" w:rsidRDefault="006A66F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активност на часовима; исказана радозналост и интересовање за хемију;</w:t>
      </w:r>
    </w:p>
    <w:p w:rsidR="00D00C7A" w:rsidRDefault="006A66F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домаћи задаци; </w:t>
      </w:r>
    </w:p>
    <w:p w:rsidR="00D00C7A" w:rsidRDefault="006A66F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квизови;</w:t>
      </w:r>
    </w:p>
    <w:p w:rsidR="00D00C7A" w:rsidRDefault="006A66F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радни листићи;</w:t>
      </w:r>
    </w:p>
    <w:p w:rsidR="00D00C7A" w:rsidRDefault="006A66F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резултати такмичења;</w:t>
      </w:r>
    </w:p>
    <w:p w:rsidR="00D00C7A" w:rsidRDefault="006A66F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способност примене знања у свакодневном животу. </w:t>
      </w:r>
    </w:p>
    <w:p w:rsidR="00D00C7A" w:rsidRPr="00B931F5" w:rsidRDefault="00D00C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D00C7A" w:rsidRDefault="006A66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разред</w:t>
      </w:r>
    </w:p>
    <w:p w:rsidR="00D00C7A" w:rsidRDefault="006A66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Усмено оцењивање успеха ученика (одличан 5):</w:t>
      </w:r>
    </w:p>
    <w:p w:rsidR="00D00C7A" w:rsidRDefault="00D00C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C7A" w:rsidRDefault="006A66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НЕОРГАНСКА ХЕМИЈА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 физичка и хемијска својства неметала и метала (агрегатно стање, провод</w:t>
      </w:r>
      <w:r>
        <w:rPr>
          <w:rFonts w:ascii="Times New Roman" w:eastAsia="Times New Roman" w:hAnsi="Times New Roman" w:cs="Times New Roman"/>
          <w:sz w:val="24"/>
          <w:szCs w:val="24"/>
        </w:rPr>
        <w:t>љивост топлоте и електрицитета и реакцију са кисеоником)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везу између својстава неметала и метала и њихове практичне примене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препозна метале (Na, Mg, Al, Fe, Zn, Cu, Pb, Ag, Au) на основу њихових физичких и хемијских својстава</w:t>
      </w:r>
    </w:p>
    <w:p w:rsidR="00D00C7A" w:rsidRDefault="006A66F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значење следећих термина: оксидација, оксид, киселина, база, со, индикатор, aнхидрид, неутрализација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на основу формуле именује основне класе неорганских једињења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примере оксида, киселина, база и соли у свакодневном животу као и практичну примену о</w:t>
      </w:r>
      <w:r>
        <w:rPr>
          <w:rFonts w:ascii="Times New Roman" w:eastAsia="Times New Roman" w:hAnsi="Times New Roman" w:cs="Times New Roman"/>
          <w:sz w:val="24"/>
          <w:szCs w:val="24"/>
        </w:rPr>
        <w:t>вих једињења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 физичка и хемијска својства оксида, киселина, база и соли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основу назива оксида, киселина, база и соли састави формулу ових супстанци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пише једначине хемијских реакција синтезе и анализе бинарних једињења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да саставља једначине хемијских реакција неутрализације </w:t>
      </w:r>
    </w:p>
    <w:p w:rsidR="00D00C7A" w:rsidRDefault="006A66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НЕОРГАНСКА ХЕМИЈА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ученик/ученица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разуме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су физичка и хемијска својства метала и неметала одређена структуром њихових атома/молекула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хемијска својства оксида (реакције са водом, ки</w:t>
      </w:r>
      <w:r>
        <w:rPr>
          <w:rFonts w:ascii="Times New Roman" w:eastAsia="Times New Roman" w:hAnsi="Times New Roman" w:cs="Times New Roman"/>
          <w:sz w:val="24"/>
          <w:szCs w:val="24"/>
        </w:rPr>
        <w:t>селинама, хидроксидима)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општа својства киселина зависе од њихове структуре (реакције са хидроксидима, металима, карбонатима, бикарбонатима и базним оксидима)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општа својства база зависе од њихове структуре (реакције са киселинама и са киселим окси</w:t>
      </w:r>
      <w:r>
        <w:rPr>
          <w:rFonts w:ascii="Times New Roman" w:eastAsia="Times New Roman" w:hAnsi="Times New Roman" w:cs="Times New Roman"/>
          <w:sz w:val="24"/>
          <w:szCs w:val="24"/>
        </w:rPr>
        <w:t>дима)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физичка и хемијска својства соли зависе од њихове структуре</w:t>
      </w:r>
    </w:p>
    <w:p w:rsidR="00D00C7A" w:rsidRDefault="006A66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ОРГАНСКА ХЕМИЈА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формуле, називе и функционалне групе најважнијих угљоводоника, алкохола, карбонилних једињења, карбоксилних киселина и естара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 физичка и хемијска својства угљоводоника, алкохола, карбонилних једињења, карбоксилних киселина и естара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практичан значај угљоводоника, алкохола, карбонилних једињења, карбоксилних киселина и естара у свакодневном животу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саставља једначине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хемијских реакција супституције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значење термина естерификација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пише једначине хемијских реакција сагоревања угљоводоника и алкохола</w:t>
      </w:r>
    </w:p>
    <w:p w:rsidR="00D00C7A" w:rsidRDefault="006A66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ОРГАНСКА ХЕМИЈА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разуме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хемијске  реакције угљоводоника, алкохола, карбонилних једињења, </w:t>
      </w:r>
      <w:r>
        <w:rPr>
          <w:rFonts w:ascii="Times New Roman" w:eastAsia="Times New Roman" w:hAnsi="Times New Roman" w:cs="Times New Roman"/>
          <w:sz w:val="24"/>
          <w:szCs w:val="24"/>
        </w:rPr>
        <w:t>карбоксилних киселина и естара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видове практичне примене угљоводоника, алкохола, карбонилних једињења, карбоксилних киселина и естара на основу својстава која имају</w:t>
      </w:r>
    </w:p>
    <w:p w:rsidR="00D00C7A" w:rsidRDefault="006A66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ОРГАНСКА ХЕМИЈА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да:</w:t>
      </w:r>
    </w:p>
    <w:p w:rsidR="00D00C7A" w:rsidRPr="00B931F5" w:rsidRDefault="006A66F4" w:rsidP="00B931F5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пише једначине хемијских реакција угљов</w:t>
      </w:r>
      <w:r>
        <w:rPr>
          <w:rFonts w:ascii="Times New Roman" w:eastAsia="Times New Roman" w:hAnsi="Times New Roman" w:cs="Times New Roman"/>
          <w:sz w:val="24"/>
          <w:szCs w:val="24"/>
        </w:rPr>
        <w:t>одоника, алкохола, карбонилних једињења, карбоксилних киселина и естара</w:t>
      </w:r>
    </w:p>
    <w:p w:rsidR="00D00C7A" w:rsidRDefault="006A66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БИОХЕМИЈА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наведе физичка својства (агрегатно стање и растворљивост) масти и уља,  угљених хидрата, протеина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примере и заступљеност масти и уља, уг</w:t>
      </w:r>
      <w:r>
        <w:rPr>
          <w:rFonts w:ascii="Times New Roman" w:eastAsia="Times New Roman" w:hAnsi="Times New Roman" w:cs="Times New Roman"/>
          <w:sz w:val="24"/>
          <w:szCs w:val="24"/>
        </w:rPr>
        <w:t>љених хидрата и протеина у намирницама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најважније улогe масти и уља, угљених хидрата и протеина у живим организмима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основу структуре молекула који чине масти и уља, угљене хидрате и протеине</w:t>
      </w:r>
    </w:p>
    <w:p w:rsidR="00D00C7A" w:rsidRPr="00E6303A" w:rsidRDefault="006A66F4" w:rsidP="00E6303A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значење термина сапонификација</w:t>
      </w:r>
    </w:p>
    <w:p w:rsidR="00D00C7A" w:rsidRDefault="006A66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БИОХЕМИЈА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разуме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 хемијска својства масти и уља (сапонификацију и хидролизу), угљених хидрата и протеина</w:t>
      </w:r>
    </w:p>
    <w:p w:rsidR="00D00C7A" w:rsidRDefault="006A66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ХЕМИЈА ЖИВОТНЕ СРЕДИНЕ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значај безбедног поступања са супстанцама, начине њиховог правилног складиштења, а са циљем очувања здравља и животне средине </w:t>
      </w:r>
    </w:p>
    <w:p w:rsidR="00B931F5" w:rsidRPr="00B931F5" w:rsidRDefault="00B931F5">
      <w:pPr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D00C7A" w:rsidRDefault="006A66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Усмено оцењивање успеха ученика (врло добар 4):</w:t>
      </w:r>
    </w:p>
    <w:p w:rsidR="00D00C7A" w:rsidRDefault="00D00C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C7A" w:rsidRDefault="006A66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НЕОРГАНСКА ХЕМИЈА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основна физичка и хемијска својства неметала </w:t>
      </w:r>
      <w:r>
        <w:rPr>
          <w:rFonts w:ascii="Times New Roman" w:eastAsia="Times New Roman" w:hAnsi="Times New Roman" w:cs="Times New Roman"/>
          <w:sz w:val="24"/>
          <w:szCs w:val="24"/>
        </w:rPr>
        <w:t>и метала (агрегатно стање, проводљивост топлоте и електрицитета и реакцију са кисеоником)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везу између својстава неметала и метала и њихове практичне примене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препозна метале (Na, Mg, Al, Fe, Zn, Cu, Pb, Ag, Au) на основу њихових физичких и хемијских својстава</w:t>
      </w:r>
    </w:p>
    <w:p w:rsidR="00D00C7A" w:rsidRDefault="006A66F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значење следећих термина: оксидација, оксид, киселина, база, со, индикатор, aнхидрид, неутрализација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на основу формуле именује основне класе н</w:t>
      </w:r>
      <w:r>
        <w:rPr>
          <w:rFonts w:ascii="Times New Roman" w:eastAsia="Times New Roman" w:hAnsi="Times New Roman" w:cs="Times New Roman"/>
          <w:sz w:val="24"/>
          <w:szCs w:val="24"/>
        </w:rPr>
        <w:t>еорганских једињења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примере оксида, киселина, база и соли у свакодневном животу као и практичну примену ових једињења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 физичка и хемијска својства оксида, киселина, база и соли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основу назива оксида, киселина, база и соли састави формулу ови</w:t>
      </w:r>
      <w:r>
        <w:rPr>
          <w:rFonts w:ascii="Times New Roman" w:eastAsia="Times New Roman" w:hAnsi="Times New Roman" w:cs="Times New Roman"/>
          <w:sz w:val="24"/>
          <w:szCs w:val="24"/>
        </w:rPr>
        <w:t>х супстанци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пише једначине хемијских реакција синтезе и анализе бинарних једињења</w:t>
      </w:r>
    </w:p>
    <w:p w:rsidR="00B931F5" w:rsidRPr="00E6303A" w:rsidRDefault="006A66F4" w:rsidP="00E6303A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саставља једначине хе</w:t>
      </w:r>
      <w:r w:rsidR="00E6303A">
        <w:rPr>
          <w:rFonts w:ascii="Times New Roman" w:eastAsia="Times New Roman" w:hAnsi="Times New Roman" w:cs="Times New Roman"/>
          <w:sz w:val="24"/>
          <w:szCs w:val="24"/>
        </w:rPr>
        <w:t>мијских реакција неутрализације</w:t>
      </w:r>
    </w:p>
    <w:p w:rsidR="00D00C7A" w:rsidRDefault="006A66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НЕОРГАНСКА ХЕМИЈА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ученик/ученица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разуме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су физичка и хемијска својства метала и неметала одређ</w:t>
      </w:r>
      <w:r>
        <w:rPr>
          <w:rFonts w:ascii="Times New Roman" w:eastAsia="Times New Roman" w:hAnsi="Times New Roman" w:cs="Times New Roman"/>
          <w:sz w:val="24"/>
          <w:szCs w:val="24"/>
        </w:rPr>
        <w:t>ена структуром њихових атома/молекула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хемијска својства оксида (реакција са водом)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општа својства киселина зависе од њихове структуре (реакције са хидроксидима и металима)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општа својства база зависе од њихове структуре (реакција са киселинама)</w:t>
      </w:r>
    </w:p>
    <w:p w:rsidR="00D00C7A" w:rsidRDefault="006A66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ОРГАНСКА ХЕМИЈА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формуле, називе и функционалне групе најважнијих угљоводоника, алкохола, карбонилних једињења, карбоксилних киселина и естара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 физичка и хемијска својства угљоводоника, алкохола, карбонилних једињења, карбоксилних киселина и естара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практичан значај угљоводоника, алкохола, карбонилних једињења, карбоксилних киселина и естара у свакодневном животу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пише једначине хем</w:t>
      </w:r>
      <w:r>
        <w:rPr>
          <w:rFonts w:ascii="Times New Roman" w:eastAsia="Times New Roman" w:hAnsi="Times New Roman" w:cs="Times New Roman"/>
          <w:sz w:val="24"/>
          <w:szCs w:val="24"/>
        </w:rPr>
        <w:t>ијских реакција сагоревања угљоводоника и алкохола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саставља једначине хемијских реакција супституције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значење термина естерификација</w:t>
      </w:r>
    </w:p>
    <w:p w:rsidR="00D00C7A" w:rsidRDefault="006A66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ОРГАНСКА ХЕМИЈА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разуме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хемијске  реакције угљоводоника, алкохола, карбонилних једињења, </w:t>
      </w:r>
      <w:r>
        <w:rPr>
          <w:rFonts w:ascii="Times New Roman" w:eastAsia="Times New Roman" w:hAnsi="Times New Roman" w:cs="Times New Roman"/>
          <w:sz w:val="24"/>
          <w:szCs w:val="24"/>
        </w:rPr>
        <w:t>карбоксилних киселина и естара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видове практичне примене угљоводоника, алкохола, карбонилних једињења, карбоксилних киселина и естара на основу својстава која имају</w:t>
      </w:r>
    </w:p>
    <w:p w:rsidR="00D00C7A" w:rsidRDefault="006A66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БИОХЕМИЈА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наведе физичка својства (агрегатно стање и ра</w:t>
      </w:r>
      <w:r>
        <w:rPr>
          <w:rFonts w:ascii="Times New Roman" w:eastAsia="Times New Roman" w:hAnsi="Times New Roman" w:cs="Times New Roman"/>
          <w:sz w:val="24"/>
          <w:szCs w:val="24"/>
        </w:rPr>
        <w:t>створљивост) масти и уља,  угљених хидрата, протеина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примере и заступљеност масти и уља, угљених хидрата и протеина у намирницама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-најважније улогe масти и уља, угљених хидрата и протеина у живим организмима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основу структуре молекула који чине масти и </w:t>
      </w:r>
      <w:r>
        <w:rPr>
          <w:rFonts w:ascii="Times New Roman" w:eastAsia="Times New Roman" w:hAnsi="Times New Roman" w:cs="Times New Roman"/>
          <w:sz w:val="24"/>
          <w:szCs w:val="24"/>
        </w:rPr>
        <w:t>уља, угљене хидрате и протеине</w:t>
      </w:r>
    </w:p>
    <w:p w:rsidR="00B931F5" w:rsidRPr="00E6303A" w:rsidRDefault="006A66F4" w:rsidP="00E6303A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значење термина сапонификација</w:t>
      </w:r>
    </w:p>
    <w:p w:rsidR="00D00C7A" w:rsidRDefault="006A66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БИОХЕМИЈА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разуме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0C7A" w:rsidRPr="00E6303A" w:rsidRDefault="006A66F4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 хемијска својства масти и уља (сапонификацију и хидролизу), угљених хидрата и протеина</w:t>
      </w:r>
      <w:r w:rsidR="00E6303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6303A" w:rsidRPr="00E6303A" w:rsidRDefault="00E6303A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00C7A" w:rsidRDefault="006A66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ХЕМИЈА ЖИВОТНЕ СРЕДИНЕ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0C7A" w:rsidRPr="00B931F5" w:rsidRDefault="006A66F4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значај безбедног поступања са супстанцама, начине њиховог правилног складиштења, а са циљем очувања здравља и животне средине </w:t>
      </w:r>
    </w:p>
    <w:p w:rsidR="00D00C7A" w:rsidRPr="00B931F5" w:rsidRDefault="00D00C7A">
      <w:pPr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</w:pPr>
    </w:p>
    <w:p w:rsidR="00D00C7A" w:rsidRDefault="006A66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Усмено оцењивање успеха ученика (добар 3):</w:t>
      </w:r>
    </w:p>
    <w:p w:rsidR="00D00C7A" w:rsidRDefault="00D00C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C7A" w:rsidRDefault="006A66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НЕОРГАНСКА ХЕМИЈА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 физичка и хемијска својства неметала и метала (агрегатно стање, прово</w:t>
      </w:r>
      <w:r>
        <w:rPr>
          <w:rFonts w:ascii="Times New Roman" w:eastAsia="Times New Roman" w:hAnsi="Times New Roman" w:cs="Times New Roman"/>
          <w:sz w:val="24"/>
          <w:szCs w:val="24"/>
        </w:rPr>
        <w:t>дљивост топлоте и електрицитета и реакцију са кисеоником)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везу између својстава неметала и метала и њихове практичне примене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препозна метале (Na, Mg, Al, Fe, Zn, Cu, Pb, Ag, Au) на основу њихових физичких и хемијских својстава</w:t>
      </w:r>
    </w:p>
    <w:p w:rsidR="00D00C7A" w:rsidRDefault="006A66F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значење следећих термина: оксидација, оксид, киселина, база, со, индикатор, aнхидрид, неутрализација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на основу формуле именује основне класе неорганских једињења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примере оксида, киселина, база и соли у свакодневном животу као и практичну примену о</w:t>
      </w:r>
      <w:r>
        <w:rPr>
          <w:rFonts w:ascii="Times New Roman" w:eastAsia="Times New Roman" w:hAnsi="Times New Roman" w:cs="Times New Roman"/>
          <w:sz w:val="24"/>
          <w:szCs w:val="24"/>
        </w:rPr>
        <w:t>вих једињења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 физичка и хемијска својства оксида, киселина, база и соли</w:t>
      </w:r>
    </w:p>
    <w:p w:rsidR="00D00C7A" w:rsidRDefault="006A66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на основу назива оксида, киселина, база и соли састави формулу ових супстанци</w:t>
      </w:r>
    </w:p>
    <w:p w:rsidR="00D00C7A" w:rsidRDefault="006A66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пише једначине хемијских реакција синтезе и анализе бинарних једињења</w:t>
      </w:r>
    </w:p>
    <w:p w:rsidR="00D00C7A" w:rsidRDefault="006A66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саставља једнач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ине хемијских реакција неутрализације </w:t>
      </w:r>
    </w:p>
    <w:p w:rsidR="00D00C7A" w:rsidRDefault="006A66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ОРГАНСКА ХЕМИЈА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формуле, називе и функционалне групе најважнијих угљоводоника, алкохола, карбонилних једињења, карбоксилних киселина и естара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 физичка и хемијска својства угљов</w:t>
      </w:r>
      <w:r>
        <w:rPr>
          <w:rFonts w:ascii="Times New Roman" w:eastAsia="Times New Roman" w:hAnsi="Times New Roman" w:cs="Times New Roman"/>
          <w:sz w:val="24"/>
          <w:szCs w:val="24"/>
        </w:rPr>
        <w:t>одоника, алкохола, карбонилних једињења, карбоксилних киселина и естара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практичан значај угљоводоника, алкохола, карбонилних једињења, карбоксилних киселина и естара у свакодневном животу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пише једначине хемијских реакција сагоревања угљоводоника и алко</w:t>
      </w:r>
      <w:r>
        <w:rPr>
          <w:rFonts w:ascii="Times New Roman" w:eastAsia="Times New Roman" w:hAnsi="Times New Roman" w:cs="Times New Roman"/>
          <w:sz w:val="24"/>
          <w:szCs w:val="24"/>
        </w:rPr>
        <w:t>хола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саставља једначине хемијских реакција супституције</w:t>
      </w:r>
    </w:p>
    <w:p w:rsidR="00D00C7A" w:rsidRDefault="006A66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БИОХЕМИЈА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наведе физичка својства (агрегатно стање и растворљивост) масти и уља,  угљених хидрата, протеина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примере и заступљеност масти и уља, угљених хидрат</w:t>
      </w:r>
      <w:r>
        <w:rPr>
          <w:rFonts w:ascii="Times New Roman" w:eastAsia="Times New Roman" w:hAnsi="Times New Roman" w:cs="Times New Roman"/>
          <w:sz w:val="24"/>
          <w:szCs w:val="24"/>
        </w:rPr>
        <w:t>а и протеина у намирницама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најважније улогe масти и уља, угљених хидрата и протеина у живим организмима</w:t>
      </w:r>
    </w:p>
    <w:p w:rsidR="00D00C7A" w:rsidRDefault="006A66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ХЕМИЈА ЖИВОТНЕ СРЕДИНЕ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значај безбедног поступања са супстанцама, начине њиховог правилног складиштења, а са циљем очувања здравља и животне средине </w:t>
      </w:r>
    </w:p>
    <w:p w:rsidR="00B931F5" w:rsidRDefault="00B93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D00C7A" w:rsidRDefault="006A66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Усмено оцењивање успеха ученика (довољан 2):</w:t>
      </w:r>
    </w:p>
    <w:p w:rsidR="00D00C7A" w:rsidRDefault="00D00C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00C7A" w:rsidRDefault="006A66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НЕОРГАНСКА ХЕМИЈА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 физичка и хемијска својства неметала и метала (агрегатно стање, проводљивост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топлоте и електрицитета и реакцију са кисеоником)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везу између својстава неметала и метала и њихове практичне примене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препозна метале (Na, Mg, Al, Fe, Zn, Cu, Pb, Ag, Au) на основу њихових физичких и хемијских својстава</w:t>
      </w:r>
    </w:p>
    <w:p w:rsidR="00D00C7A" w:rsidRDefault="006A66F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значење следећих термина: о</w:t>
      </w:r>
      <w:r>
        <w:rPr>
          <w:rFonts w:ascii="Times New Roman" w:eastAsia="Times New Roman" w:hAnsi="Times New Roman" w:cs="Times New Roman"/>
          <w:sz w:val="24"/>
          <w:szCs w:val="24"/>
        </w:rPr>
        <w:t>ксидација, оксид, киселина, база, со, индикатор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на основу формуле именује основне класе неорганских једињења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примере оксида, киселина, база и соли у свакодневном животу као и практичну примену ових једињења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 физичка и хемијска својства оксида, киселина, база и соли</w:t>
      </w:r>
    </w:p>
    <w:p w:rsidR="00E6303A" w:rsidRDefault="00E6303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00C7A" w:rsidRDefault="006A66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ОРГАНСКА ХЕМИЈА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формуле, називе и функционалне групе најважнијих угљоводоника, алкохола, карбонилних једињења, карбоксилних киселина и естара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 физи</w:t>
      </w:r>
      <w:r>
        <w:rPr>
          <w:rFonts w:ascii="Times New Roman" w:eastAsia="Times New Roman" w:hAnsi="Times New Roman" w:cs="Times New Roman"/>
          <w:sz w:val="24"/>
          <w:szCs w:val="24"/>
        </w:rPr>
        <w:t>чка и хемијска својства угљоводоника, алкохола, карбонилних једињења, карбоксилних киселина и естара</w:t>
      </w:r>
    </w:p>
    <w:p w:rsidR="00D00C7A" w:rsidRPr="00B931F5" w:rsidRDefault="006A66F4" w:rsidP="00B931F5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практичан значај угљоводоника, алкохола, карбонилних једињења, карбоксилних киселина и естара у свакодневном животу</w:t>
      </w:r>
    </w:p>
    <w:p w:rsidR="00E6303A" w:rsidRDefault="00E6303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D00C7A" w:rsidRDefault="006A66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БИОХЕМИЈА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наведе физичка својства (агрегатно стање и растворљивост) масти и уља,  угљених хидрата, протеина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примере и заступљеност масти и уља, угљених хидрата и протеина у намирницама</w:t>
      </w:r>
    </w:p>
    <w:p w:rsidR="00D00C7A" w:rsidRDefault="006A66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области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ХЕМИЈА ЖИВОТНЕ СРЕДИНЕ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ученик/ученица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значај безбедног поступања са супстанцама, начине њиховог правилног складиштења, а са циљем очувања здравља и животне средине </w:t>
      </w:r>
    </w:p>
    <w:p w:rsidR="00D00C7A" w:rsidRDefault="00D00C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0j0zll" w:colFirst="0" w:colLast="0"/>
      <w:bookmarkEnd w:id="1"/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Усмено оцењивање успеха ученика (недовољан 1): </w:t>
      </w:r>
      <w:r>
        <w:rPr>
          <w:rFonts w:ascii="Times New Roman" w:eastAsia="Times New Roman" w:hAnsi="Times New Roman" w:cs="Times New Roman"/>
          <w:sz w:val="24"/>
          <w:szCs w:val="24"/>
        </w:rPr>
        <w:t>ученик/ученица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остварује захтеве основног ниво. </w:t>
      </w:r>
    </w:p>
    <w:p w:rsidR="00D00C7A" w:rsidRDefault="006A66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Практичан рад ученика (недовољан 1): </w:t>
      </w:r>
      <w:r>
        <w:rPr>
          <w:rFonts w:ascii="Times New Roman" w:eastAsia="Times New Roman" w:hAnsi="Times New Roman" w:cs="Times New Roman"/>
          <w:sz w:val="24"/>
          <w:szCs w:val="24"/>
        </w:rPr>
        <w:t>нема практичне вештине.</w:t>
      </w:r>
    </w:p>
    <w:p w:rsidR="00D00C7A" w:rsidRDefault="006A66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Оцењивање контролних задатака</w:t>
      </w:r>
    </w:p>
    <w:p w:rsidR="00D00C7A" w:rsidRDefault="00D00C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60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3"/>
        <w:gridCol w:w="2808"/>
      </w:tblGrid>
      <w:tr w:rsidR="00D00C7A" w:rsidTr="00E6303A">
        <w:trPr>
          <w:jc w:val="center"/>
        </w:trPr>
        <w:tc>
          <w:tcPr>
            <w:tcW w:w="3273" w:type="dxa"/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Постигнуће изражено  у %</w:t>
            </w:r>
          </w:p>
        </w:tc>
        <w:tc>
          <w:tcPr>
            <w:tcW w:w="2808" w:type="dxa"/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Оцена</w:t>
            </w:r>
          </w:p>
        </w:tc>
      </w:tr>
      <w:tr w:rsidR="00D00C7A" w:rsidTr="00E6303A">
        <w:trPr>
          <w:jc w:val="center"/>
        </w:trPr>
        <w:tc>
          <w:tcPr>
            <w:tcW w:w="3273" w:type="dxa"/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 – 100</w:t>
            </w:r>
          </w:p>
        </w:tc>
        <w:tc>
          <w:tcPr>
            <w:tcW w:w="2808" w:type="dxa"/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Одличан (5)</w:t>
            </w:r>
          </w:p>
        </w:tc>
      </w:tr>
      <w:tr w:rsidR="00D00C7A" w:rsidTr="00E6303A">
        <w:trPr>
          <w:jc w:val="center"/>
        </w:trPr>
        <w:tc>
          <w:tcPr>
            <w:tcW w:w="3273" w:type="dxa"/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–84 </w:t>
            </w:r>
          </w:p>
        </w:tc>
        <w:tc>
          <w:tcPr>
            <w:tcW w:w="2808" w:type="dxa"/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Врло добар (4)</w:t>
            </w:r>
          </w:p>
        </w:tc>
      </w:tr>
      <w:tr w:rsidR="00D00C7A" w:rsidTr="00E6303A">
        <w:trPr>
          <w:jc w:val="center"/>
        </w:trPr>
        <w:tc>
          <w:tcPr>
            <w:tcW w:w="3273" w:type="dxa"/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– 69</w:t>
            </w:r>
          </w:p>
        </w:tc>
        <w:tc>
          <w:tcPr>
            <w:tcW w:w="2808" w:type="dxa"/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 (3)</w:t>
            </w:r>
          </w:p>
        </w:tc>
      </w:tr>
      <w:tr w:rsidR="00D00C7A" w:rsidTr="00E6303A">
        <w:trPr>
          <w:jc w:val="center"/>
        </w:trPr>
        <w:tc>
          <w:tcPr>
            <w:tcW w:w="3273" w:type="dxa"/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– 54</w:t>
            </w:r>
          </w:p>
        </w:tc>
        <w:tc>
          <w:tcPr>
            <w:tcW w:w="2808" w:type="dxa"/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(2)</w:t>
            </w:r>
          </w:p>
        </w:tc>
      </w:tr>
      <w:tr w:rsidR="00D00C7A" w:rsidTr="00E6303A">
        <w:trPr>
          <w:jc w:val="center"/>
        </w:trPr>
        <w:tc>
          <w:tcPr>
            <w:tcW w:w="3273" w:type="dxa"/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29</w:t>
            </w:r>
          </w:p>
        </w:tc>
        <w:tc>
          <w:tcPr>
            <w:tcW w:w="2808" w:type="dxa"/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Недовољан (1)</w:t>
            </w:r>
          </w:p>
        </w:tc>
      </w:tr>
    </w:tbl>
    <w:p w:rsidR="00D00C7A" w:rsidRPr="00B931F5" w:rsidRDefault="00D00C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D00C7A" w:rsidRDefault="006A66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Оцењивање блиц теста</w:t>
      </w:r>
    </w:p>
    <w:p w:rsidR="00D00C7A" w:rsidRDefault="00D00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60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8"/>
        <w:gridCol w:w="2592"/>
      </w:tblGrid>
      <w:tr w:rsidR="00D00C7A" w:rsidTr="00B931F5">
        <w:trPr>
          <w:trHeight w:val="90"/>
          <w:jc w:val="center"/>
        </w:trPr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Постигнуће изражено бројем тачних одговора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Оцена</w:t>
            </w:r>
          </w:p>
        </w:tc>
      </w:tr>
      <w:tr w:rsidR="00D00C7A" w:rsidTr="00B931F5">
        <w:trPr>
          <w:trHeight w:val="90"/>
          <w:jc w:val="center"/>
        </w:trPr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Одличан (5)</w:t>
            </w:r>
          </w:p>
        </w:tc>
      </w:tr>
      <w:tr w:rsidR="00D00C7A" w:rsidTr="00B931F5">
        <w:trPr>
          <w:trHeight w:val="90"/>
          <w:jc w:val="center"/>
        </w:trPr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Врло добар (4)</w:t>
            </w:r>
          </w:p>
        </w:tc>
      </w:tr>
      <w:tr w:rsidR="00D00C7A" w:rsidTr="00B931F5">
        <w:trPr>
          <w:trHeight w:val="90"/>
          <w:jc w:val="center"/>
        </w:trPr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Добар (3)</w:t>
            </w:r>
          </w:p>
        </w:tc>
      </w:tr>
      <w:tr w:rsidR="00D00C7A" w:rsidTr="00B931F5">
        <w:trPr>
          <w:trHeight w:val="90"/>
          <w:jc w:val="center"/>
        </w:trPr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Довољан (2)</w:t>
            </w:r>
          </w:p>
        </w:tc>
      </w:tr>
      <w:tr w:rsidR="00D00C7A" w:rsidTr="00B931F5">
        <w:trPr>
          <w:trHeight w:val="90"/>
          <w:jc w:val="center"/>
        </w:trPr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Недовољан (1)</w:t>
            </w:r>
          </w:p>
        </w:tc>
      </w:tr>
    </w:tbl>
    <w:p w:rsidR="00B931F5" w:rsidRDefault="00B931F5">
      <w:pP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Оцена са кратких провера вреднује се при закључивању оцена ако је то у интересу ученика. </w:t>
      </w:r>
    </w:p>
    <w:p w:rsidR="00D00C7A" w:rsidRDefault="006A66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Активност на часовима</w:t>
      </w:r>
    </w:p>
    <w:p w:rsidR="00D00C7A" w:rsidRPr="00B931F5" w:rsidRDefault="006A66F4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</w:rPr>
        <w:t xml:space="preserve">Одличан (5) - </w:t>
      </w:r>
      <w:r>
        <w:rPr>
          <w:rFonts w:ascii="Times New Roman" w:eastAsia="Times New Roman" w:hAnsi="Times New Roman" w:cs="Times New Roman"/>
          <w:sz w:val="24"/>
          <w:szCs w:val="24"/>
        </w:rPr>
        <w:t>показује веома висок степен ангажовања, радозналости, одговорности и инересовања, активно слуша на часу, редовано долази на заказа</w:t>
      </w:r>
      <w:r>
        <w:rPr>
          <w:rFonts w:ascii="Times New Roman" w:eastAsia="Times New Roman" w:hAnsi="Times New Roman" w:cs="Times New Roman"/>
          <w:sz w:val="24"/>
          <w:szCs w:val="24"/>
        </w:rPr>
        <w:t>не часове додатне наставе</w:t>
      </w:r>
      <w:r w:rsidR="00B931F5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D00C7A" w:rsidRPr="00B931F5" w:rsidRDefault="006A66F4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</w:rPr>
        <w:t xml:space="preserve">Врло добар (4) - </w:t>
      </w:r>
      <w:r>
        <w:rPr>
          <w:rFonts w:ascii="Times New Roman" w:eastAsia="Times New Roman" w:hAnsi="Times New Roman" w:cs="Times New Roman"/>
          <w:sz w:val="24"/>
          <w:szCs w:val="24"/>
        </w:rPr>
        <w:t>показује висок степен ангажовања, радозналости, одговорности и инересовања, активно слуша на часу</w:t>
      </w:r>
      <w:r w:rsidR="00B931F5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Добар (3)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повремено ангажовање и слабија заинересованост</w:t>
      </w:r>
      <w:r w:rsidR="00B931F5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0C7A" w:rsidRPr="00B931F5" w:rsidRDefault="006A66F4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</w:rPr>
        <w:lastRenderedPageBreak/>
        <w:t xml:space="preserve">Довољан (2) – ретко </w:t>
      </w:r>
      <w:r>
        <w:rPr>
          <w:rFonts w:ascii="Times New Roman" w:eastAsia="Times New Roman" w:hAnsi="Times New Roman" w:cs="Times New Roman"/>
          <w:sz w:val="24"/>
          <w:szCs w:val="24"/>
        </w:rPr>
        <w:t>ангажовање и слаба заинересованост,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долази на заказане часове допунске наставе</w:t>
      </w:r>
      <w:r w:rsidR="00B931F5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Недовољан (1) – не учествује у раду, не бележи на часу, често не доноси потребан прибор</w:t>
      </w:r>
      <w:r w:rsidR="00B931F5">
        <w:rPr>
          <w:rFonts w:ascii="Times New Roman" w:eastAsia="Times New Roman" w:hAnsi="Times New Roman" w:cs="Times New Roman"/>
          <w:lang w:val="sr-Latn-RS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D00C7A" w:rsidRDefault="00D00C7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C7A" w:rsidRDefault="006A66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Домаћи задаци (електронска питања и задаци)</w:t>
      </w:r>
    </w:p>
    <w:p w:rsidR="00D00C7A" w:rsidRDefault="00D00C7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67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3280"/>
      </w:tblGrid>
      <w:tr w:rsidR="00D00C7A" w:rsidTr="00B931F5">
        <w:trPr>
          <w:jc w:val="center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Постигнуће изражено бројем тачних одговора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Оцена</w:t>
            </w:r>
          </w:p>
        </w:tc>
      </w:tr>
      <w:tr w:rsidR="00D00C7A" w:rsidTr="00B931F5">
        <w:trPr>
          <w:jc w:val="center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9 - 10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Одличан (5)</w:t>
            </w:r>
          </w:p>
        </w:tc>
      </w:tr>
      <w:tr w:rsidR="00D00C7A" w:rsidTr="00B931F5">
        <w:trPr>
          <w:jc w:val="center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7 - 8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Врло добар (4)</w:t>
            </w:r>
          </w:p>
        </w:tc>
      </w:tr>
      <w:tr w:rsidR="00D00C7A" w:rsidTr="00B931F5">
        <w:trPr>
          <w:jc w:val="center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5 - 6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Добар (3)</w:t>
            </w:r>
          </w:p>
        </w:tc>
      </w:tr>
      <w:tr w:rsidR="00D00C7A" w:rsidTr="00B931F5">
        <w:trPr>
          <w:jc w:val="center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3 - 4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Довољан (2)</w:t>
            </w:r>
          </w:p>
        </w:tc>
      </w:tr>
      <w:tr w:rsidR="00D00C7A" w:rsidTr="00B931F5">
        <w:trPr>
          <w:jc w:val="center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1 - 2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C7A" w:rsidRDefault="006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Недовољан (1)</w:t>
            </w:r>
          </w:p>
        </w:tc>
      </w:tr>
    </w:tbl>
    <w:p w:rsidR="00D00C7A" w:rsidRDefault="00D00C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Оцене са домаћих задатака се уписују у дневник.</w:t>
      </w:r>
    </w:p>
    <w:p w:rsidR="00D00C7A" w:rsidRPr="00B931F5" w:rsidRDefault="006A66F4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који три пута не уради домаћи задатак добија оцену 1.</w:t>
      </w:r>
    </w:p>
    <w:p w:rsidR="00D00C7A" w:rsidRDefault="006A66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Квизови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који два пута на квизу знања оствари  преко 80 % тачних одговора добија оцену 5 и оцена се уписује у дневник. </w:t>
      </w:r>
    </w:p>
    <w:p w:rsidR="00D00C7A" w:rsidRPr="00B931F5" w:rsidRDefault="006A66F4" w:rsidP="00B9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Радни листићи – </w:t>
      </w:r>
      <w:r>
        <w:rPr>
          <w:rFonts w:ascii="Times New Roman" w:eastAsia="Times New Roman" w:hAnsi="Times New Roman" w:cs="Times New Roman"/>
          <w:sz w:val="24"/>
          <w:szCs w:val="24"/>
        </w:rPr>
        <w:t>оценa са радног листића уписује се у дневник ако је то у интересу ученика.</w:t>
      </w:r>
    </w:p>
    <w:p w:rsidR="00D00C7A" w:rsidRDefault="006A66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Резултати такмичења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који на општинском нивоу такмичења освоји I, II или III награду добија оцену 5 и оцена се уписује у дневник. 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који на окружном нивоу такмичења освоји I, II или III награду добија оцену 5 и оцена се уписује у дневник. </w:t>
      </w:r>
    </w:p>
    <w:p w:rsidR="00D00C7A" w:rsidRDefault="006A6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који на републичк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нивоу такмичења освоји I, II или III награду добија оцену 5 и оцена се уписује у дневник. </w:t>
      </w:r>
    </w:p>
    <w:p w:rsidR="00D00C7A" w:rsidRDefault="006A66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Способност примене знања у свакодневном животу  </w:t>
      </w:r>
    </w:p>
    <w:p w:rsidR="00D00C7A" w:rsidRDefault="006A66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Одличан (5) – веома често повезује стечено знање са ситуацијама из свакодневног живота,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уочава корелације с други</w:t>
      </w:r>
      <w:r>
        <w:rPr>
          <w:rFonts w:ascii="Times New Roman" w:eastAsia="Times New Roman" w:hAnsi="Times New Roman" w:cs="Times New Roman"/>
          <w:sz w:val="24"/>
          <w:szCs w:val="24"/>
        </w:rPr>
        <w:t>м предметима.</w:t>
      </w:r>
    </w:p>
    <w:p w:rsidR="00D00C7A" w:rsidRDefault="006A66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Врло добар (4) - често повезује стечено знање са ситуацијама из свакодневног живота, </w:t>
      </w:r>
      <w:r>
        <w:rPr>
          <w:rFonts w:ascii="Times New Roman" w:eastAsia="Times New Roman" w:hAnsi="Times New Roman" w:cs="Times New Roman"/>
          <w:sz w:val="24"/>
          <w:szCs w:val="24"/>
        </w:rPr>
        <w:t>уочава корелације с другим предметима.</w:t>
      </w:r>
    </w:p>
    <w:p w:rsidR="00D00C7A" w:rsidRDefault="006A66F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931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</w:p>
    <w:p w:rsidR="00D00C7A" w:rsidRDefault="006A66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B931F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Предметни наставник: </w:t>
      </w:r>
      <w:r w:rsidR="00B931F5">
        <w:rPr>
          <w:rFonts w:ascii="Times New Roman" w:eastAsia="Times New Roman" w:hAnsi="Times New Roman" w:cs="Times New Roman"/>
          <w:sz w:val="24"/>
          <w:szCs w:val="24"/>
        </w:rPr>
        <w:t>Ивана Иванови</w:t>
      </w:r>
      <w:r w:rsidR="00B931F5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931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sectPr w:rsidR="00D00C7A">
      <w:footerReference w:type="default" r:id="rId9"/>
      <w:pgSz w:w="11906" w:h="16838"/>
      <w:pgMar w:top="1417" w:right="113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F4" w:rsidRDefault="006A66F4">
      <w:pPr>
        <w:spacing w:after="0" w:line="240" w:lineRule="auto"/>
      </w:pPr>
      <w:r>
        <w:separator/>
      </w:r>
    </w:p>
  </w:endnote>
  <w:endnote w:type="continuationSeparator" w:id="0">
    <w:p w:rsidR="006A66F4" w:rsidRDefault="006A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C7A" w:rsidRDefault="006A66F4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931F5">
      <w:rPr>
        <w:color w:val="000000"/>
      </w:rPr>
      <w:fldChar w:fldCharType="separate"/>
    </w:r>
    <w:r w:rsidR="00E6303A">
      <w:rPr>
        <w:noProof/>
        <w:color w:val="000000"/>
      </w:rPr>
      <w:t>6</w:t>
    </w:r>
    <w:r>
      <w:rPr>
        <w:color w:val="000000"/>
      </w:rPr>
      <w:fldChar w:fldCharType="end"/>
    </w:r>
  </w:p>
  <w:p w:rsidR="00D00C7A" w:rsidRDefault="00D00C7A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F4" w:rsidRDefault="006A66F4">
      <w:pPr>
        <w:spacing w:after="0" w:line="240" w:lineRule="auto"/>
      </w:pPr>
      <w:r>
        <w:separator/>
      </w:r>
    </w:p>
  </w:footnote>
  <w:footnote w:type="continuationSeparator" w:id="0">
    <w:p w:rsidR="006A66F4" w:rsidRDefault="006A6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961E7"/>
    <w:multiLevelType w:val="multilevel"/>
    <w:tmpl w:val="36A4BFBA"/>
    <w:lvl w:ilvl="0">
      <w:start w:val="1"/>
      <w:numFmt w:val="bullet"/>
      <w:lvlText w:val="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⚫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⚫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⚫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⚫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⚫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⚫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⚫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⚫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A603DAF"/>
    <w:multiLevelType w:val="multilevel"/>
    <w:tmpl w:val="4FC00CE8"/>
    <w:lvl w:ilvl="0">
      <w:start w:val="1"/>
      <w:numFmt w:val="bullet"/>
      <w:lvlText w:val="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⚫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⚫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⚫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⚫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⚫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⚫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⚫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⚫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0C7A"/>
    <w:rsid w:val="006A66F4"/>
    <w:rsid w:val="00B931F5"/>
    <w:rsid w:val="00D00C7A"/>
    <w:rsid w:val="00E6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4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06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84083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083"/>
  </w:style>
  <w:style w:type="paragraph" w:styleId="Footer">
    <w:name w:val="footer"/>
    <w:basedOn w:val="Normal"/>
    <w:link w:val="FooterChar"/>
    <w:uiPriority w:val="99"/>
    <w:unhideWhenUsed/>
    <w:rsid w:val="00884083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08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4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06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84083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083"/>
  </w:style>
  <w:style w:type="paragraph" w:styleId="Footer">
    <w:name w:val="footer"/>
    <w:basedOn w:val="Normal"/>
    <w:link w:val="FooterChar"/>
    <w:uiPriority w:val="99"/>
    <w:unhideWhenUsed/>
    <w:rsid w:val="00884083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08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52lpEfrWHnVrUf7vCTDkz9TKZQ==">AMUW2mXB02CQ5ttOHN4O5O3udd02+kL4Y4kQAn3BrdjdddOQIvn73NNaSaAzYsVlJnsUpWDCr0Zd5sOvNcbyibNRSqSj49rX/K8RhgsqyXTCAu1F0RHtgUz+e/PiIoklONt1MuHCSQSa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Comp</cp:lastModifiedBy>
  <cp:revision>2</cp:revision>
  <dcterms:created xsi:type="dcterms:W3CDTF">2019-08-31T11:26:00Z</dcterms:created>
  <dcterms:modified xsi:type="dcterms:W3CDTF">2021-10-01T19:18:00Z</dcterms:modified>
</cp:coreProperties>
</file>