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99300" w14:textId="4B0D58B5" w:rsidR="00420383" w:rsidRPr="00420383" w:rsidRDefault="00420383" w:rsidP="00EF0FAC">
      <w:pPr>
        <w:ind w:left="0" w:firstLine="0"/>
        <w:jc w:val="center"/>
        <w:rPr>
          <w:sz w:val="32"/>
          <w:szCs w:val="32"/>
          <w:lang w:val="sr-Cyrl-RS"/>
        </w:rPr>
      </w:pPr>
      <w:r w:rsidRPr="00420383">
        <w:rPr>
          <w:sz w:val="32"/>
          <w:szCs w:val="32"/>
        </w:rPr>
        <w:t>К</w:t>
      </w:r>
      <w:r w:rsidRPr="00420383">
        <w:rPr>
          <w:sz w:val="32"/>
          <w:szCs w:val="32"/>
          <w:lang w:val="sr-Cyrl-RS"/>
        </w:rPr>
        <w:t>ритеријуми</w:t>
      </w:r>
      <w:r w:rsidRPr="00420383">
        <w:rPr>
          <w:sz w:val="32"/>
          <w:szCs w:val="32"/>
        </w:rPr>
        <w:t xml:space="preserve"> </w:t>
      </w:r>
      <w:r w:rsidRPr="00420383">
        <w:rPr>
          <w:sz w:val="32"/>
          <w:szCs w:val="32"/>
          <w:lang w:val="sr-Cyrl-RS"/>
        </w:rPr>
        <w:t>оцењивања</w:t>
      </w:r>
    </w:p>
    <w:p w14:paraId="4C882954" w14:textId="58BD86F0" w:rsidR="00EF0FAC" w:rsidRPr="00420383" w:rsidRDefault="00420383" w:rsidP="00EF0FAC">
      <w:pPr>
        <w:ind w:left="0" w:firstLine="0"/>
        <w:jc w:val="center"/>
        <w:rPr>
          <w:sz w:val="32"/>
          <w:szCs w:val="32"/>
          <w:lang w:val="sr-Cyrl-RS"/>
        </w:rPr>
      </w:pPr>
      <w:r w:rsidRPr="00420383">
        <w:rPr>
          <w:sz w:val="32"/>
          <w:szCs w:val="32"/>
          <w:lang w:val="sr-Cyrl-RS"/>
        </w:rPr>
        <w:t xml:space="preserve">Физика </w:t>
      </w:r>
      <w:r w:rsidR="00025C51">
        <w:rPr>
          <w:sz w:val="32"/>
          <w:szCs w:val="32"/>
        </w:rPr>
        <w:t>6</w:t>
      </w:r>
      <w:r w:rsidR="00EF0FAC" w:rsidRPr="00420383">
        <w:rPr>
          <w:sz w:val="32"/>
          <w:szCs w:val="32"/>
          <w:lang w:val="sr-Cyrl-RS"/>
        </w:rPr>
        <w:t xml:space="preserve">. </w:t>
      </w:r>
      <w:r w:rsidRPr="00420383">
        <w:rPr>
          <w:sz w:val="32"/>
          <w:szCs w:val="32"/>
          <w:lang w:val="sr-Cyrl-RS"/>
        </w:rPr>
        <w:t>разред</w:t>
      </w:r>
    </w:p>
    <w:p w14:paraId="5DD97D13" w14:textId="7BA037C3" w:rsidR="00EF0FAC" w:rsidRDefault="00EF0FAC" w:rsidP="00420383">
      <w:pPr>
        <w:ind w:left="-5"/>
      </w:pPr>
      <w:r>
        <w:rPr>
          <w:b/>
        </w:rPr>
        <w:t xml:space="preserve"> </w:t>
      </w:r>
    </w:p>
    <w:p w14:paraId="174E37B7" w14:textId="4EA17ADD" w:rsidR="00005D58" w:rsidRDefault="00025C51">
      <w:pPr>
        <w:ind w:left="0" w:firstLine="0"/>
        <w:rPr>
          <w:b/>
          <w:color w:val="auto"/>
          <w:lang w:val="sr-Cyrl-RS"/>
        </w:rPr>
      </w:pPr>
      <w:r w:rsidRPr="00025C51">
        <w:rPr>
          <w:b/>
          <w:color w:val="auto"/>
        </w:rPr>
        <w:t>КРЕТАЊЕ</w:t>
      </w:r>
    </w:p>
    <w:p w14:paraId="552FF31E" w14:textId="77777777" w:rsidR="006C3308" w:rsidRPr="006C3308" w:rsidRDefault="006C3308">
      <w:pPr>
        <w:ind w:left="0" w:firstLine="0"/>
        <w:rPr>
          <w:lang w:val="sr-Cyrl-RS"/>
        </w:rPr>
      </w:pPr>
    </w:p>
    <w:tbl>
      <w:tblPr>
        <w:tblStyle w:val="TableGrid"/>
        <w:tblW w:w="11057" w:type="dxa"/>
        <w:tblInd w:w="108" w:type="dxa"/>
        <w:tblCellMar>
          <w:top w:w="54" w:type="dxa"/>
          <w:left w:w="108" w:type="dxa"/>
          <w:right w:w="50" w:type="dxa"/>
        </w:tblCellMar>
        <w:tblLook w:val="04A0" w:firstRow="1" w:lastRow="0" w:firstColumn="1" w:lastColumn="0" w:noHBand="0" w:noVBand="1"/>
      </w:tblPr>
      <w:tblGrid>
        <w:gridCol w:w="1464"/>
        <w:gridCol w:w="9593"/>
      </w:tblGrid>
      <w:tr w:rsidR="00005D58" w14:paraId="29691C30" w14:textId="77777777" w:rsidTr="00025C51">
        <w:trPr>
          <w:trHeight w:val="1393"/>
        </w:trPr>
        <w:tc>
          <w:tcPr>
            <w:tcW w:w="1385" w:type="dxa"/>
            <w:tcBorders>
              <w:top w:val="single" w:sz="4" w:space="0" w:color="000000"/>
              <w:left w:val="single" w:sz="4" w:space="0" w:color="000000"/>
              <w:bottom w:val="single" w:sz="4" w:space="0" w:color="000000"/>
              <w:right w:val="single" w:sz="4" w:space="0" w:color="000000"/>
            </w:tcBorders>
            <w:vAlign w:val="center"/>
          </w:tcPr>
          <w:p w14:paraId="2EBC15B7" w14:textId="057298DC" w:rsidR="00005D58" w:rsidRDefault="00A45A6C" w:rsidP="00AB3649">
            <w:pPr>
              <w:ind w:left="0" w:firstLine="0"/>
              <w:jc w:val="center"/>
            </w:pPr>
            <w:r>
              <w:t>ДОВОЉАН 2</w:t>
            </w:r>
          </w:p>
        </w:tc>
        <w:tc>
          <w:tcPr>
            <w:tcW w:w="9072" w:type="dxa"/>
            <w:tcBorders>
              <w:top w:val="single" w:sz="4" w:space="0" w:color="000000"/>
              <w:left w:val="single" w:sz="4" w:space="0" w:color="000000"/>
              <w:bottom w:val="single" w:sz="4" w:space="0" w:color="000000"/>
              <w:right w:val="single" w:sz="4" w:space="0" w:color="000000"/>
            </w:tcBorders>
            <w:vAlign w:val="center"/>
          </w:tcPr>
          <w:p w14:paraId="0099DABC" w14:textId="24965FED" w:rsidR="00005D58" w:rsidRDefault="00025C51" w:rsidP="00025C51">
            <w:pPr>
              <w:ind w:left="0" w:firstLine="0"/>
              <w:jc w:val="both"/>
            </w:pPr>
            <w:r>
              <w:t xml:space="preserve">Уме да на основу облика путање препозна врсту кретања: на пример да је кретање аутомобила на оравом путу праволинијско кретање, док је кретање листа којег носи ветар, криволинијско. Зна да је непроменљивост брзине одлика равномерног кретања. На </w:t>
            </w:r>
            <w:proofErr w:type="gramStart"/>
            <w:r>
              <w:t>овом  нивоу</w:t>
            </w:r>
            <w:proofErr w:type="gramEnd"/>
            <w:r>
              <w:t xml:space="preserve"> не разликује тренутну и средњу брзину кретања. Препознаје да је основна јединица за брзину m/s, али да се у свакодневном животу користи km/h.</w:t>
            </w:r>
          </w:p>
        </w:tc>
      </w:tr>
      <w:tr w:rsidR="00005D58" w14:paraId="75780CC3" w14:textId="77777777" w:rsidTr="00025C51">
        <w:trPr>
          <w:trHeight w:val="1897"/>
        </w:trPr>
        <w:tc>
          <w:tcPr>
            <w:tcW w:w="1385" w:type="dxa"/>
            <w:tcBorders>
              <w:top w:val="single" w:sz="4" w:space="0" w:color="000000"/>
              <w:left w:val="single" w:sz="4" w:space="0" w:color="000000"/>
              <w:bottom w:val="single" w:sz="4" w:space="0" w:color="000000"/>
              <w:right w:val="single" w:sz="4" w:space="0" w:color="000000"/>
            </w:tcBorders>
            <w:vAlign w:val="center"/>
          </w:tcPr>
          <w:p w14:paraId="406B38A0" w14:textId="185EF250" w:rsidR="00005D58" w:rsidRDefault="00A45A6C" w:rsidP="00AB3649">
            <w:pPr>
              <w:ind w:left="132" w:firstLine="0"/>
              <w:jc w:val="center"/>
            </w:pPr>
            <w:r>
              <w:t>ДОБАР 3</w:t>
            </w:r>
          </w:p>
        </w:tc>
        <w:tc>
          <w:tcPr>
            <w:tcW w:w="9072" w:type="dxa"/>
            <w:tcBorders>
              <w:top w:val="single" w:sz="4" w:space="0" w:color="000000"/>
              <w:left w:val="single" w:sz="4" w:space="0" w:color="000000"/>
              <w:bottom w:val="single" w:sz="4" w:space="0" w:color="000000"/>
              <w:right w:val="single" w:sz="4" w:space="0" w:color="000000"/>
            </w:tcBorders>
            <w:vAlign w:val="center"/>
          </w:tcPr>
          <w:p w14:paraId="6C6839A3" w14:textId="5D4A3FCF" w:rsidR="00005D58" w:rsidRDefault="00025C51" w:rsidP="00025C51">
            <w:pPr>
              <w:ind w:left="0" w:firstLine="0"/>
              <w:jc w:val="both"/>
            </w:pPr>
            <w:r>
              <w:t>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Уме да узрачуна средњу брзину, пређени пут или протекло време, ако су познате друге две величине, али уз моју помоћ. Препознаје да је основна јединица за брзину m/s, али да се у свакодневном  животу користи km/h.</w:t>
            </w:r>
          </w:p>
        </w:tc>
      </w:tr>
      <w:tr w:rsidR="00005D58" w14:paraId="0203A8BF" w14:textId="77777777" w:rsidTr="00025C51">
        <w:trPr>
          <w:trHeight w:val="2505"/>
        </w:trPr>
        <w:tc>
          <w:tcPr>
            <w:tcW w:w="1385" w:type="dxa"/>
            <w:tcBorders>
              <w:top w:val="single" w:sz="4" w:space="0" w:color="000000"/>
              <w:left w:val="single" w:sz="4" w:space="0" w:color="000000"/>
              <w:bottom w:val="single" w:sz="4" w:space="0" w:color="000000"/>
              <w:right w:val="single" w:sz="4" w:space="0" w:color="000000"/>
            </w:tcBorders>
            <w:vAlign w:val="center"/>
          </w:tcPr>
          <w:p w14:paraId="198E7A12" w14:textId="0D8297FE" w:rsidR="00005D58" w:rsidRDefault="00A45A6C" w:rsidP="00AB3649">
            <w:pPr>
              <w:ind w:left="0" w:firstLine="0"/>
              <w:jc w:val="center"/>
            </w:pPr>
            <w:r>
              <w:t>ВРЛО ДОБАР 4</w:t>
            </w:r>
          </w:p>
        </w:tc>
        <w:tc>
          <w:tcPr>
            <w:tcW w:w="9072" w:type="dxa"/>
            <w:tcBorders>
              <w:top w:val="single" w:sz="4" w:space="0" w:color="000000"/>
              <w:left w:val="single" w:sz="4" w:space="0" w:color="000000"/>
              <w:bottom w:val="single" w:sz="4" w:space="0" w:color="000000"/>
              <w:right w:val="single" w:sz="4" w:space="0" w:color="000000"/>
            </w:tcBorders>
            <w:vAlign w:val="center"/>
          </w:tcPr>
          <w:p w14:paraId="09EDC74E" w14:textId="525F191F" w:rsidR="00005D58" w:rsidRDefault="00025C51" w:rsidP="00025C51">
            <w:pPr>
              <w:ind w:left="0" w:right="59" w:firstLine="0"/>
              <w:jc w:val="both"/>
            </w:pPr>
            <w:r>
              <w:t xml:space="preserve">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Зна да користи префиксе мили и килоУме да препозна векторске величине, зна да брзина није потпуно одређенабројном вредношћу, него је потребно одредити њен правац и смер.Уме да узрачуна средњу брзину, пређени пут или протекло време, ако су познате друге две величине, потпуно самостално. Зна да претвори брзину дату у јединицама km/h.  </w:t>
            </w:r>
            <w:proofErr w:type="gramStart"/>
            <w:r>
              <w:t>у</w:t>
            </w:r>
            <w:proofErr w:type="gramEnd"/>
            <w:r>
              <w:t xml:space="preserve"> m/s и обрнуто, али уз малу помоћ.</w:t>
            </w:r>
          </w:p>
        </w:tc>
      </w:tr>
      <w:tr w:rsidR="00005D58" w14:paraId="6D3A09EB" w14:textId="77777777" w:rsidTr="00025C51">
        <w:trPr>
          <w:trHeight w:val="2614"/>
        </w:trPr>
        <w:tc>
          <w:tcPr>
            <w:tcW w:w="1385" w:type="dxa"/>
            <w:tcBorders>
              <w:top w:val="single" w:sz="4" w:space="0" w:color="000000"/>
              <w:left w:val="single" w:sz="4" w:space="0" w:color="000000"/>
              <w:bottom w:val="single" w:sz="4" w:space="0" w:color="000000"/>
              <w:right w:val="single" w:sz="4" w:space="0" w:color="000000"/>
            </w:tcBorders>
            <w:vAlign w:val="center"/>
          </w:tcPr>
          <w:p w14:paraId="616D5DB5" w14:textId="660DB633" w:rsidR="00005D58" w:rsidRDefault="00A45A6C" w:rsidP="00AB3649">
            <w:pPr>
              <w:ind w:left="0" w:firstLine="0"/>
              <w:jc w:val="center"/>
            </w:pPr>
            <w:r>
              <w:t>ОДЛИЧАН 5</w:t>
            </w:r>
          </w:p>
        </w:tc>
        <w:tc>
          <w:tcPr>
            <w:tcW w:w="9072" w:type="dxa"/>
            <w:tcBorders>
              <w:top w:val="single" w:sz="4" w:space="0" w:color="000000"/>
              <w:left w:val="single" w:sz="4" w:space="0" w:color="000000"/>
              <w:bottom w:val="single" w:sz="4" w:space="0" w:color="000000"/>
              <w:right w:val="single" w:sz="4" w:space="0" w:color="000000"/>
            </w:tcBorders>
            <w:vAlign w:val="center"/>
          </w:tcPr>
          <w:p w14:paraId="0B1CDC3F" w14:textId="3476077C" w:rsidR="00005D58" w:rsidRDefault="00025C51" w:rsidP="00025C51">
            <w:pPr>
              <w:ind w:left="0" w:firstLine="0"/>
              <w:jc w:val="both"/>
            </w:pPr>
            <w:r>
              <w:t>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Зна да користи префиксе мили и кило. Уме да препозна векторске величине, зна да брзина није потпуно одређенабројном вредношћу, него је потребно одредити њен правац и смер. Уме да узрачуна средњу брзину, пређени пут или протекло време, ако су познате друге две величине, потпуно самостално. Уме да претвара изведене јединице које садрже величине које нису у декедном бројном систему. Зна да претвори брзину дату у јединицама km/h.у m/s и обрнуто, потпуно смостално.</w:t>
            </w:r>
          </w:p>
        </w:tc>
      </w:tr>
    </w:tbl>
    <w:p w14:paraId="669B5C94" w14:textId="77777777" w:rsidR="00005D58" w:rsidRDefault="00A45A6C">
      <w:pPr>
        <w:ind w:left="0" w:firstLine="0"/>
        <w:rPr>
          <w:lang w:val="sr-Cyrl-RS"/>
        </w:rPr>
      </w:pPr>
      <w:r>
        <w:t xml:space="preserve"> </w:t>
      </w:r>
    </w:p>
    <w:p w14:paraId="66F0D15F" w14:textId="77777777" w:rsidR="00AB3649" w:rsidRDefault="00AB3649">
      <w:pPr>
        <w:ind w:left="0" w:firstLine="0"/>
        <w:rPr>
          <w:lang w:val="sr-Cyrl-RS"/>
        </w:rPr>
      </w:pPr>
    </w:p>
    <w:p w14:paraId="3F9D0D77" w14:textId="77777777" w:rsidR="00AB3649" w:rsidRDefault="00AB3649">
      <w:pPr>
        <w:ind w:left="0" w:firstLine="0"/>
        <w:rPr>
          <w:lang w:val="sr-Cyrl-RS"/>
        </w:rPr>
      </w:pPr>
    </w:p>
    <w:p w14:paraId="071A73E9" w14:textId="77777777" w:rsidR="00AB3649" w:rsidRDefault="00AB3649">
      <w:pPr>
        <w:ind w:left="0" w:firstLine="0"/>
      </w:pPr>
    </w:p>
    <w:p w14:paraId="2F09EA4D" w14:textId="77777777" w:rsidR="00025C51" w:rsidRDefault="00025C51">
      <w:pPr>
        <w:ind w:left="0" w:firstLine="0"/>
      </w:pPr>
    </w:p>
    <w:p w14:paraId="2A6E660A" w14:textId="77777777" w:rsidR="00025C51" w:rsidRDefault="00025C51">
      <w:pPr>
        <w:ind w:left="0" w:firstLine="0"/>
      </w:pPr>
    </w:p>
    <w:p w14:paraId="684D4DD8" w14:textId="77777777" w:rsidR="00025C51" w:rsidRDefault="00025C51">
      <w:pPr>
        <w:ind w:left="0" w:firstLine="0"/>
      </w:pPr>
    </w:p>
    <w:p w14:paraId="78B04ADB" w14:textId="77777777" w:rsidR="00025C51" w:rsidRDefault="00025C51">
      <w:pPr>
        <w:ind w:left="0" w:firstLine="0"/>
      </w:pPr>
    </w:p>
    <w:p w14:paraId="1E34A946" w14:textId="77777777" w:rsidR="00025C51" w:rsidRDefault="00025C51">
      <w:pPr>
        <w:ind w:left="0" w:firstLine="0"/>
      </w:pPr>
    </w:p>
    <w:p w14:paraId="654EA3B1" w14:textId="77777777" w:rsidR="00025C51" w:rsidRDefault="00025C51">
      <w:pPr>
        <w:ind w:left="0" w:firstLine="0"/>
      </w:pPr>
    </w:p>
    <w:p w14:paraId="14EA9F29" w14:textId="77777777" w:rsidR="00025C51" w:rsidRDefault="00025C51">
      <w:pPr>
        <w:ind w:left="0" w:firstLine="0"/>
      </w:pPr>
    </w:p>
    <w:p w14:paraId="1CDD77C8" w14:textId="77777777" w:rsidR="00AB3649" w:rsidRDefault="00AB3649">
      <w:pPr>
        <w:ind w:left="0" w:firstLine="0"/>
        <w:rPr>
          <w:lang w:val="sr-Cyrl-RS"/>
        </w:rPr>
      </w:pPr>
    </w:p>
    <w:p w14:paraId="2B8EB026" w14:textId="77777777" w:rsidR="006C3308" w:rsidRPr="006C3308" w:rsidRDefault="006C3308">
      <w:pPr>
        <w:ind w:left="0" w:firstLine="0"/>
        <w:rPr>
          <w:lang w:val="sr-Cyrl-RS"/>
        </w:rPr>
      </w:pPr>
    </w:p>
    <w:p w14:paraId="031D7EB4" w14:textId="77777777" w:rsidR="00420383" w:rsidRDefault="00420383" w:rsidP="00420383">
      <w:pPr>
        <w:ind w:left="0" w:firstLine="0"/>
        <w:rPr>
          <w:b/>
          <w:bCs/>
          <w:u w:val="single"/>
          <w:lang w:val="sr-Cyrl-RS"/>
        </w:rPr>
      </w:pPr>
    </w:p>
    <w:p w14:paraId="121C43FB" w14:textId="22BE5F54" w:rsidR="00005D58" w:rsidRPr="00E152EC" w:rsidRDefault="00A45A6C" w:rsidP="00420383">
      <w:pPr>
        <w:ind w:left="0" w:firstLine="0"/>
        <w:rPr>
          <w:b/>
          <w:bCs/>
        </w:rPr>
      </w:pPr>
      <w:r w:rsidRPr="00E152EC">
        <w:rPr>
          <w:b/>
          <w:bCs/>
        </w:rPr>
        <w:lastRenderedPageBreak/>
        <w:t>СИЛ</w:t>
      </w:r>
      <w:r w:rsidR="00025C51">
        <w:rPr>
          <w:b/>
          <w:bCs/>
        </w:rPr>
        <w:t>A</w:t>
      </w:r>
      <w:r w:rsidRPr="00E152EC">
        <w:rPr>
          <w:b/>
          <w:bCs/>
        </w:rPr>
        <w:t xml:space="preserve"> </w:t>
      </w:r>
    </w:p>
    <w:p w14:paraId="6168BC0A" w14:textId="77777777" w:rsidR="00005D58" w:rsidRDefault="00A45A6C">
      <w:pPr>
        <w:ind w:left="0" w:firstLine="0"/>
      </w:pPr>
      <w:r>
        <w:t xml:space="preserve"> </w:t>
      </w:r>
    </w:p>
    <w:tbl>
      <w:tblPr>
        <w:tblStyle w:val="TableGrid"/>
        <w:tblW w:w="11057" w:type="dxa"/>
        <w:tblInd w:w="108" w:type="dxa"/>
        <w:tblCellMar>
          <w:top w:w="52" w:type="dxa"/>
          <w:left w:w="108" w:type="dxa"/>
          <w:right w:w="50" w:type="dxa"/>
        </w:tblCellMar>
        <w:tblLook w:val="04A0" w:firstRow="1" w:lastRow="0" w:firstColumn="1" w:lastColumn="0" w:noHBand="0" w:noVBand="1"/>
      </w:tblPr>
      <w:tblGrid>
        <w:gridCol w:w="1385"/>
        <w:gridCol w:w="9672"/>
      </w:tblGrid>
      <w:tr w:rsidR="00005D58" w14:paraId="1D94C10E" w14:textId="77777777" w:rsidTr="00E152EC">
        <w:trPr>
          <w:trHeight w:val="1739"/>
        </w:trPr>
        <w:tc>
          <w:tcPr>
            <w:tcW w:w="1385" w:type="dxa"/>
            <w:tcBorders>
              <w:top w:val="single" w:sz="4" w:space="0" w:color="000000"/>
              <w:left w:val="single" w:sz="4" w:space="0" w:color="000000"/>
              <w:bottom w:val="single" w:sz="4" w:space="0" w:color="000000"/>
              <w:right w:val="single" w:sz="4" w:space="0" w:color="000000"/>
            </w:tcBorders>
            <w:vAlign w:val="center"/>
          </w:tcPr>
          <w:p w14:paraId="0A02ACE5" w14:textId="64F52DEB" w:rsidR="00005D58" w:rsidRDefault="00A45A6C" w:rsidP="00E152EC">
            <w:pPr>
              <w:ind w:left="0" w:firstLine="0"/>
              <w:jc w:val="center"/>
            </w:pPr>
            <w:r>
              <w:t>ДОВОЉАН 2</w:t>
            </w:r>
          </w:p>
        </w:tc>
        <w:tc>
          <w:tcPr>
            <w:tcW w:w="9672" w:type="dxa"/>
            <w:tcBorders>
              <w:top w:val="single" w:sz="4" w:space="0" w:color="000000"/>
              <w:left w:val="single" w:sz="4" w:space="0" w:color="000000"/>
              <w:bottom w:val="single" w:sz="4" w:space="0" w:color="000000"/>
              <w:right w:val="single" w:sz="4" w:space="0" w:color="000000"/>
            </w:tcBorders>
          </w:tcPr>
          <w:p w14:paraId="23AF77D4" w14:textId="704D09D9" w:rsidR="00005D58" w:rsidRDefault="00025C51" w:rsidP="00025C51">
            <w:pPr>
              <w:ind w:left="0" w:right="43" w:firstLine="0"/>
              <w:jc w:val="both"/>
            </w:pPr>
            <w:r>
              <w:t>Уме да препозна гравитациону силу у једноставнијим ситуацијама, на пример као једну од две силе која делује на тело које мирује, а које се налази на хоризонталној подлози. Зна да је у одсуству отпора подлоге гравитациона сила узрок падања тела. У ситуацијама када тело клизи по подлози ученик зна да на њега делује сила трења. Зна да се она супротставља кретању и да ће у случају када у правцу кретањаљ нема других сила које делују на тело које клизи, сила трења зауставити тело.Зна да стални магнети имају два пола, N и S, и да теле могу битги позитивно или негативно наелектрисана. На основу тога ученик препознаје када је узајамно деловање између два тела привлачно, односно одбојно. Поред тога што препознаје смер интеракције, уме да препозна да ће интеракција бити највећа у случају када су магнети, односно наелектрисана тела, међусобно најближи. Тешко повезује наставне садржаје, чак и уз моју помоћ.</w:t>
            </w:r>
          </w:p>
        </w:tc>
      </w:tr>
      <w:tr w:rsidR="00005D58" w14:paraId="441DE1E9" w14:textId="77777777" w:rsidTr="00025C51">
        <w:trPr>
          <w:trHeight w:val="1910"/>
        </w:trPr>
        <w:tc>
          <w:tcPr>
            <w:tcW w:w="1385" w:type="dxa"/>
            <w:tcBorders>
              <w:top w:val="single" w:sz="4" w:space="0" w:color="000000"/>
              <w:left w:val="single" w:sz="4" w:space="0" w:color="000000"/>
              <w:bottom w:val="single" w:sz="4" w:space="0" w:color="000000"/>
              <w:right w:val="single" w:sz="4" w:space="0" w:color="000000"/>
            </w:tcBorders>
            <w:vAlign w:val="center"/>
          </w:tcPr>
          <w:p w14:paraId="6EBF0309" w14:textId="2CEF8BDB" w:rsidR="00005D58" w:rsidRDefault="00A45A6C" w:rsidP="00E152EC">
            <w:pPr>
              <w:ind w:left="132" w:firstLine="0"/>
              <w:jc w:val="center"/>
            </w:pPr>
            <w:r>
              <w:t>ДОБАР 3</w:t>
            </w:r>
          </w:p>
        </w:tc>
        <w:tc>
          <w:tcPr>
            <w:tcW w:w="9672" w:type="dxa"/>
            <w:tcBorders>
              <w:top w:val="single" w:sz="4" w:space="0" w:color="000000"/>
              <w:left w:val="single" w:sz="4" w:space="0" w:color="000000"/>
              <w:bottom w:val="single" w:sz="4" w:space="0" w:color="000000"/>
              <w:right w:val="single" w:sz="4" w:space="0" w:color="000000"/>
            </w:tcBorders>
          </w:tcPr>
          <w:p w14:paraId="30E45F04" w14:textId="5B13A57D" w:rsidR="00005D58" w:rsidRDefault="00025C51" w:rsidP="00025C51">
            <w:pPr>
              <w:ind w:left="0" w:right="44" w:firstLine="0"/>
              <w:jc w:val="both"/>
            </w:pPr>
            <w:r>
              <w:t>Зна да је гравитациона сила увек привлачна. Зна да је сила теже гравитациона сила. Зна да стални магнети имају два пола, N и S, и да теле могу битги позитивно или негативно наелектрисана. На основу тога ученик препознаје када је узајамно деловање између два тела привлачно, односно одбојно.Уме да препозна еластичну силу у системима у којима постоји еластична опруга.Уме да препозна инерцију као узрок појава при неравномерном кретању тела, на пример код аутобуса који кочи, мотоцикла у кривини итд. Наставне садржаје повезује уз моју помоћ, често греши.</w:t>
            </w:r>
          </w:p>
        </w:tc>
      </w:tr>
      <w:tr w:rsidR="00005D58" w14:paraId="15E96BEA" w14:textId="77777777" w:rsidTr="00E152EC">
        <w:trPr>
          <w:trHeight w:val="2478"/>
        </w:trPr>
        <w:tc>
          <w:tcPr>
            <w:tcW w:w="1385" w:type="dxa"/>
            <w:tcBorders>
              <w:top w:val="single" w:sz="4" w:space="0" w:color="000000"/>
              <w:left w:val="single" w:sz="4" w:space="0" w:color="000000"/>
              <w:bottom w:val="single" w:sz="4" w:space="0" w:color="000000"/>
              <w:right w:val="single" w:sz="4" w:space="0" w:color="000000"/>
            </w:tcBorders>
            <w:vAlign w:val="center"/>
          </w:tcPr>
          <w:p w14:paraId="49709018" w14:textId="7CD51138" w:rsidR="00005D58" w:rsidRDefault="00A45A6C" w:rsidP="00E152EC">
            <w:pPr>
              <w:ind w:left="0" w:firstLine="0"/>
              <w:jc w:val="center"/>
            </w:pPr>
            <w:r>
              <w:t>ВРЛО ДОБАР 4</w:t>
            </w:r>
          </w:p>
        </w:tc>
        <w:tc>
          <w:tcPr>
            <w:tcW w:w="9672" w:type="dxa"/>
            <w:tcBorders>
              <w:top w:val="single" w:sz="4" w:space="0" w:color="000000"/>
              <w:left w:val="single" w:sz="4" w:space="0" w:color="000000"/>
              <w:bottom w:val="single" w:sz="4" w:space="0" w:color="000000"/>
              <w:right w:val="single" w:sz="4" w:space="0" w:color="000000"/>
            </w:tcBorders>
          </w:tcPr>
          <w:p w14:paraId="7E54CA7F" w14:textId="26BBC49A" w:rsidR="00005D58" w:rsidRDefault="00025C51" w:rsidP="00025C51">
            <w:pPr>
              <w:ind w:left="0" w:right="55" w:firstLine="0"/>
              <w:jc w:val="both"/>
            </w:pPr>
            <w:r>
              <w:t>Зна да је гравитациона сила увек привлачна и да зависи од масе тела. Зна да је сила теже гравитациона сила.Зна да стални магнети имају два пола, N и S, и да теле могу битги позитивно или негативно наелектрисана. На основу тога ученик препознаје када је узајамно деловање између два тела привлачно, односно одбојно.</w:t>
            </w:r>
            <w:r w:rsidR="007F179D">
              <w:t xml:space="preserve"> </w:t>
            </w:r>
            <w:r>
              <w:t xml:space="preserve">Уме да препозна еластичну силу усистемима у којима постоји еластична </w:t>
            </w:r>
            <w:r w:rsidR="007F179D">
              <w:t xml:space="preserve">опруга- </w:t>
            </w:r>
            <w:r>
              <w:t>препознаје правац и смер еластичне силе.Уме да препозна инерцију као узрок појава при неравномерном кретању тела, на пример код аутобуса који кочи, мотоцикла у кривини итд. Уме да препозна векторске величине, зна да сила није потпуно одређенабројном вредношћу, него је потребно одредити њен правац и смер и нападну тачку. Наставне садржаје повезује успешно, понекада греши.</w:t>
            </w:r>
          </w:p>
        </w:tc>
      </w:tr>
      <w:tr w:rsidR="00AB3649" w14:paraId="1DC7DB8F" w14:textId="77777777" w:rsidTr="007F179D">
        <w:trPr>
          <w:trHeight w:val="3180"/>
        </w:trPr>
        <w:tc>
          <w:tcPr>
            <w:tcW w:w="1385" w:type="dxa"/>
            <w:tcBorders>
              <w:top w:val="single" w:sz="4" w:space="0" w:color="000000"/>
              <w:left w:val="single" w:sz="4" w:space="0" w:color="000000"/>
              <w:bottom w:val="single" w:sz="4" w:space="0" w:color="auto"/>
              <w:right w:val="single" w:sz="4" w:space="0" w:color="000000"/>
            </w:tcBorders>
            <w:vAlign w:val="center"/>
          </w:tcPr>
          <w:p w14:paraId="36DDBA90" w14:textId="1502882F" w:rsidR="00AB3649" w:rsidRDefault="00AB3649" w:rsidP="00E152EC">
            <w:pPr>
              <w:ind w:left="0" w:firstLine="0"/>
              <w:jc w:val="center"/>
            </w:pPr>
            <w:r>
              <w:t>ОДЛИЧАН 5</w:t>
            </w:r>
          </w:p>
        </w:tc>
        <w:tc>
          <w:tcPr>
            <w:tcW w:w="9672" w:type="dxa"/>
            <w:tcBorders>
              <w:top w:val="single" w:sz="4" w:space="0" w:color="000000"/>
              <w:left w:val="single" w:sz="4" w:space="0" w:color="000000"/>
              <w:bottom w:val="single" w:sz="4" w:space="0" w:color="auto"/>
              <w:right w:val="single" w:sz="4" w:space="0" w:color="000000"/>
            </w:tcBorders>
          </w:tcPr>
          <w:p w14:paraId="734AF5E2" w14:textId="0524E43D" w:rsidR="00AB3649" w:rsidRPr="00E152EC" w:rsidRDefault="00025C51" w:rsidP="00025C51">
            <w:pPr>
              <w:spacing w:line="278" w:lineRule="auto"/>
              <w:ind w:left="0" w:firstLine="0"/>
              <w:jc w:val="both"/>
              <w:rPr>
                <w:lang w:val="sr-Cyrl-RS"/>
              </w:rPr>
            </w:pPr>
            <w:r w:rsidRPr="00025C51">
              <w:rPr>
                <w:lang w:val="sr-Cyrl-RS"/>
              </w:rPr>
              <w:t xml:space="preserve">Зна да је гравитациона сила увек привлачна и </w:t>
            </w:r>
            <w:r w:rsidR="007F179D">
              <w:rPr>
                <w:lang w:val="sr-Cyrl-RS"/>
              </w:rPr>
              <w:t xml:space="preserve">да зависи од масе тела. Зна да </w:t>
            </w:r>
            <w:r w:rsidRPr="00025C51">
              <w:rPr>
                <w:lang w:val="sr-Cyrl-RS"/>
              </w:rPr>
              <w:t>је сила теже гравитацион</w:t>
            </w:r>
            <w:r w:rsidR="007F179D">
              <w:rPr>
                <w:lang w:val="sr-Cyrl-RS"/>
              </w:rPr>
              <w:t>а сила.</w:t>
            </w:r>
            <w:r w:rsidRPr="00025C51">
              <w:rPr>
                <w:lang w:val="sr-Cyrl-RS"/>
              </w:rPr>
              <w:t xml:space="preserve">Зна да стални магнети имају два пола, N и S, </w:t>
            </w:r>
            <w:r w:rsidR="007F179D">
              <w:rPr>
                <w:lang w:val="sr-Cyrl-RS"/>
              </w:rPr>
              <w:t xml:space="preserve">и да теле могу битги позитивно </w:t>
            </w:r>
            <w:r w:rsidRPr="00025C51">
              <w:rPr>
                <w:lang w:val="sr-Cyrl-RS"/>
              </w:rPr>
              <w:t xml:space="preserve">или негативно наелектрисана. На основу </w:t>
            </w:r>
            <w:r w:rsidR="007F179D">
              <w:rPr>
                <w:lang w:val="sr-Cyrl-RS"/>
              </w:rPr>
              <w:t xml:space="preserve">тога ученик препознаје када је </w:t>
            </w:r>
            <w:r w:rsidRPr="00025C51">
              <w:rPr>
                <w:lang w:val="sr-Cyrl-RS"/>
              </w:rPr>
              <w:t>узајамно деловање између два т</w:t>
            </w:r>
            <w:r w:rsidR="007F179D">
              <w:rPr>
                <w:lang w:val="sr-Cyrl-RS"/>
              </w:rPr>
              <w:t>ела привлачно, односно одбојно.</w:t>
            </w:r>
            <w:r w:rsidRPr="00025C51">
              <w:rPr>
                <w:lang w:val="sr-Cyrl-RS"/>
              </w:rPr>
              <w:t>Уме да препозна еластичну силу у систем</w:t>
            </w:r>
            <w:r w:rsidR="007F179D">
              <w:rPr>
                <w:lang w:val="sr-Cyrl-RS"/>
              </w:rPr>
              <w:t>има у којима постоји еластична опруга-</w:t>
            </w:r>
            <w:r w:rsidR="007F179D">
              <w:t xml:space="preserve"> </w:t>
            </w:r>
            <w:r w:rsidRPr="00025C51">
              <w:rPr>
                <w:lang w:val="sr-Cyrl-RS"/>
              </w:rPr>
              <w:t>препознај</w:t>
            </w:r>
            <w:r w:rsidR="007F179D">
              <w:rPr>
                <w:lang w:val="sr-Cyrl-RS"/>
              </w:rPr>
              <w:t>е правац и смер еластичне силе.</w:t>
            </w:r>
            <w:r w:rsidRPr="00025C51">
              <w:rPr>
                <w:lang w:val="sr-Cyrl-RS"/>
              </w:rPr>
              <w:t>Уме да препозна инерцију као узрок појава п</w:t>
            </w:r>
            <w:r w:rsidR="007F179D">
              <w:rPr>
                <w:lang w:val="sr-Cyrl-RS"/>
              </w:rPr>
              <w:t xml:space="preserve">ри неравномерном кретању тела, </w:t>
            </w:r>
            <w:r w:rsidRPr="00025C51">
              <w:rPr>
                <w:lang w:val="sr-Cyrl-RS"/>
              </w:rPr>
              <w:t xml:space="preserve">на пример код аутобуса који </w:t>
            </w:r>
            <w:r w:rsidR="007F179D">
              <w:rPr>
                <w:lang w:val="sr-Cyrl-RS"/>
              </w:rPr>
              <w:t xml:space="preserve">кочи, мотоцикла у кривини итд. </w:t>
            </w:r>
            <w:r w:rsidRPr="00025C51">
              <w:rPr>
                <w:lang w:val="sr-Cyrl-RS"/>
              </w:rPr>
              <w:t>Уме да препозна векторске величине, зна</w:t>
            </w:r>
            <w:r w:rsidR="007F179D">
              <w:rPr>
                <w:lang w:val="sr-Cyrl-RS"/>
              </w:rPr>
              <w:t xml:space="preserve"> да сила није потпуно </w:t>
            </w:r>
            <w:r w:rsidRPr="00025C51">
              <w:rPr>
                <w:lang w:val="sr-Cyrl-RS"/>
              </w:rPr>
              <w:t>одређенабројном вредношћу, него је потребн</w:t>
            </w:r>
            <w:r w:rsidR="007F179D">
              <w:rPr>
                <w:lang w:val="sr-Cyrl-RS"/>
              </w:rPr>
              <w:t xml:space="preserve">о одредити њен правац и смер и </w:t>
            </w:r>
            <w:r w:rsidRPr="00025C51">
              <w:rPr>
                <w:lang w:val="sr-Cyrl-RS"/>
              </w:rPr>
              <w:t>нападну тачку. Уме да графичк</w:t>
            </w:r>
            <w:r w:rsidR="007F179D">
              <w:rPr>
                <w:lang w:val="sr-Cyrl-RS"/>
              </w:rPr>
              <w:t>и представи вектор задате силе.</w:t>
            </w:r>
            <w:r w:rsidR="007F179D">
              <w:t xml:space="preserve"> </w:t>
            </w:r>
            <w:r w:rsidRPr="00025C51">
              <w:rPr>
                <w:lang w:val="sr-Cyrl-RS"/>
              </w:rPr>
              <w:t>Потпуно самостално повезује наставне садржаје.</w:t>
            </w:r>
          </w:p>
        </w:tc>
      </w:tr>
    </w:tbl>
    <w:p w14:paraId="63A5F21F" w14:textId="77777777" w:rsidR="00005D58" w:rsidRDefault="00A45A6C">
      <w:pPr>
        <w:ind w:left="0" w:firstLine="0"/>
      </w:pPr>
      <w:r>
        <w:t xml:space="preserve"> </w:t>
      </w:r>
    </w:p>
    <w:p w14:paraId="70466AAC" w14:textId="77777777" w:rsidR="00005D58" w:rsidRDefault="00A45A6C">
      <w:pPr>
        <w:ind w:left="0" w:firstLine="0"/>
      </w:pPr>
      <w:r>
        <w:t xml:space="preserve"> </w:t>
      </w:r>
    </w:p>
    <w:p w14:paraId="58773966" w14:textId="77777777" w:rsidR="00005D58" w:rsidRDefault="00A45A6C">
      <w:pPr>
        <w:ind w:left="0" w:firstLine="0"/>
      </w:pPr>
      <w:r>
        <w:t xml:space="preserve"> </w:t>
      </w:r>
    </w:p>
    <w:p w14:paraId="70E1F410" w14:textId="77777777" w:rsidR="00005D58" w:rsidRDefault="00A45A6C">
      <w:pPr>
        <w:ind w:left="0" w:firstLine="0"/>
      </w:pPr>
      <w:r>
        <w:t xml:space="preserve"> </w:t>
      </w:r>
    </w:p>
    <w:p w14:paraId="275D0D3D" w14:textId="77777777" w:rsidR="00005D58" w:rsidRDefault="00A45A6C">
      <w:pPr>
        <w:ind w:left="0" w:firstLine="0"/>
      </w:pPr>
      <w:r>
        <w:t xml:space="preserve"> </w:t>
      </w:r>
    </w:p>
    <w:p w14:paraId="37D1A7B7" w14:textId="77777777" w:rsidR="00005D58" w:rsidRDefault="00A45A6C">
      <w:pPr>
        <w:ind w:left="0" w:firstLine="0"/>
      </w:pPr>
      <w:r>
        <w:t xml:space="preserve"> </w:t>
      </w:r>
    </w:p>
    <w:p w14:paraId="011BE70F" w14:textId="77777777" w:rsidR="00005D58" w:rsidRDefault="00A45A6C">
      <w:pPr>
        <w:ind w:left="0" w:firstLine="0"/>
      </w:pPr>
      <w:r>
        <w:t xml:space="preserve"> </w:t>
      </w:r>
    </w:p>
    <w:p w14:paraId="267BDA2E" w14:textId="77777777" w:rsidR="00005D58" w:rsidRDefault="00A45A6C">
      <w:pPr>
        <w:spacing w:after="24"/>
        <w:ind w:left="0" w:firstLine="0"/>
      </w:pPr>
      <w:r>
        <w:t xml:space="preserve"> </w:t>
      </w:r>
    </w:p>
    <w:p w14:paraId="1619C2A7" w14:textId="77777777" w:rsidR="00420383" w:rsidRDefault="00420383" w:rsidP="007F179D">
      <w:pPr>
        <w:ind w:left="0" w:firstLine="0"/>
        <w:rPr>
          <w:b/>
          <w:color w:val="auto"/>
          <w:u w:val="single"/>
          <w:lang w:val="sr-Cyrl-RS"/>
        </w:rPr>
      </w:pPr>
    </w:p>
    <w:p w14:paraId="507A2A5C" w14:textId="77777777" w:rsidR="007F179D" w:rsidRDefault="007F179D" w:rsidP="007F179D">
      <w:pPr>
        <w:ind w:left="0" w:firstLine="0"/>
        <w:rPr>
          <w:b/>
          <w:color w:val="auto"/>
          <w:u w:val="single"/>
          <w:lang w:val="sr-Cyrl-RS"/>
        </w:rPr>
      </w:pPr>
    </w:p>
    <w:p w14:paraId="786DE53C" w14:textId="1503DE77" w:rsidR="00005D58" w:rsidRPr="007F179D" w:rsidRDefault="007F179D">
      <w:pPr>
        <w:ind w:left="-5"/>
        <w:rPr>
          <w:b/>
          <w:lang w:val="sr-Cyrl-RS"/>
        </w:rPr>
      </w:pPr>
      <w:r>
        <w:rPr>
          <w:b/>
          <w:color w:val="auto"/>
          <w:lang w:val="sr-Cyrl-RS"/>
        </w:rPr>
        <w:lastRenderedPageBreak/>
        <w:t>МЕРЕЊЕ</w:t>
      </w:r>
    </w:p>
    <w:p w14:paraId="2B0021ED" w14:textId="77777777" w:rsidR="00005D58" w:rsidRPr="00E152EC" w:rsidRDefault="00A45A6C">
      <w:pPr>
        <w:ind w:left="0" w:firstLine="0"/>
        <w:rPr>
          <w:b/>
        </w:rPr>
      </w:pPr>
      <w:r w:rsidRPr="00E152EC">
        <w:rPr>
          <w:b/>
        </w:rPr>
        <w:t xml:space="preserve"> </w:t>
      </w:r>
    </w:p>
    <w:tbl>
      <w:tblPr>
        <w:tblStyle w:val="TableGrid"/>
        <w:tblW w:w="11057" w:type="dxa"/>
        <w:tblInd w:w="108" w:type="dxa"/>
        <w:tblCellMar>
          <w:top w:w="52" w:type="dxa"/>
          <w:left w:w="108" w:type="dxa"/>
          <w:right w:w="50" w:type="dxa"/>
        </w:tblCellMar>
        <w:tblLook w:val="04A0" w:firstRow="1" w:lastRow="0" w:firstColumn="1" w:lastColumn="0" w:noHBand="0" w:noVBand="1"/>
      </w:tblPr>
      <w:tblGrid>
        <w:gridCol w:w="1385"/>
        <w:gridCol w:w="9672"/>
      </w:tblGrid>
      <w:tr w:rsidR="00005D58" w14:paraId="34CB1A0E" w14:textId="77777777" w:rsidTr="00E152EC">
        <w:trPr>
          <w:trHeight w:val="1456"/>
        </w:trPr>
        <w:tc>
          <w:tcPr>
            <w:tcW w:w="1385" w:type="dxa"/>
            <w:tcBorders>
              <w:top w:val="single" w:sz="4" w:space="0" w:color="000000"/>
              <w:left w:val="single" w:sz="4" w:space="0" w:color="000000"/>
              <w:bottom w:val="single" w:sz="4" w:space="0" w:color="000000"/>
              <w:right w:val="single" w:sz="4" w:space="0" w:color="000000"/>
            </w:tcBorders>
            <w:vAlign w:val="center"/>
          </w:tcPr>
          <w:p w14:paraId="3F224B5A" w14:textId="1E0B82D5" w:rsidR="00005D58" w:rsidRDefault="00A45A6C" w:rsidP="00E152EC">
            <w:pPr>
              <w:ind w:left="0" w:firstLine="0"/>
              <w:jc w:val="center"/>
            </w:pPr>
            <w:r>
              <w:t>ДОВОЉАН 2</w:t>
            </w:r>
          </w:p>
        </w:tc>
        <w:tc>
          <w:tcPr>
            <w:tcW w:w="9672" w:type="dxa"/>
            <w:tcBorders>
              <w:top w:val="single" w:sz="4" w:space="0" w:color="000000"/>
              <w:left w:val="single" w:sz="4" w:space="0" w:color="000000"/>
              <w:bottom w:val="single" w:sz="4" w:space="0" w:color="000000"/>
              <w:right w:val="single" w:sz="4" w:space="0" w:color="000000"/>
            </w:tcBorders>
          </w:tcPr>
          <w:p w14:paraId="21B195C3" w14:textId="54C34254" w:rsidR="00005D58" w:rsidRDefault="007F179D" w:rsidP="007F179D">
            <w:pPr>
              <w:ind w:left="0" w:firstLine="0"/>
              <w:jc w:val="both"/>
            </w:pPr>
            <w:r>
              <w:t>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1/2 или 1/10 већег подеока. Препознаје да је вага уређај за мерење масе, мензура за мерење запремине, хронометар за мерење времена. Зна да користи основне јединице за дужину, масу, запремину и време, што не подразумева основне јединице система мера, већ оне које се најчешће користе: метар, километар, центиметар и милиметар за дужину, час, минут и секунд за време.</w:t>
            </w:r>
          </w:p>
        </w:tc>
      </w:tr>
      <w:tr w:rsidR="00005D58" w14:paraId="76FC08B9" w14:textId="77777777" w:rsidTr="00E152EC">
        <w:trPr>
          <w:trHeight w:val="1647"/>
        </w:trPr>
        <w:tc>
          <w:tcPr>
            <w:tcW w:w="1385" w:type="dxa"/>
            <w:tcBorders>
              <w:top w:val="single" w:sz="4" w:space="0" w:color="000000"/>
              <w:left w:val="single" w:sz="4" w:space="0" w:color="000000"/>
              <w:bottom w:val="single" w:sz="4" w:space="0" w:color="000000"/>
              <w:right w:val="single" w:sz="4" w:space="0" w:color="000000"/>
            </w:tcBorders>
            <w:vAlign w:val="center"/>
          </w:tcPr>
          <w:p w14:paraId="6EB3581C" w14:textId="3AA6D555" w:rsidR="00005D58" w:rsidRDefault="00A45A6C" w:rsidP="00E152EC">
            <w:pPr>
              <w:ind w:left="132" w:firstLine="0"/>
              <w:jc w:val="center"/>
            </w:pPr>
            <w:r>
              <w:t>ДОБАР 3</w:t>
            </w:r>
          </w:p>
        </w:tc>
        <w:tc>
          <w:tcPr>
            <w:tcW w:w="9672" w:type="dxa"/>
            <w:tcBorders>
              <w:top w:val="single" w:sz="4" w:space="0" w:color="000000"/>
              <w:left w:val="single" w:sz="4" w:space="0" w:color="000000"/>
              <w:bottom w:val="single" w:sz="4" w:space="0" w:color="000000"/>
              <w:right w:val="single" w:sz="4" w:space="0" w:color="000000"/>
            </w:tcBorders>
          </w:tcPr>
          <w:p w14:paraId="71481FE2" w14:textId="04FD8991" w:rsidR="00005D58" w:rsidRDefault="007F179D" w:rsidP="007F179D">
            <w:pPr>
              <w:ind w:left="0" w:firstLine="0"/>
              <w:jc w:val="both"/>
            </w:pPr>
            <w:r>
              <w:t xml:space="preserve">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1/2 или 1/10 већег подеока. Препознаје да је вага уређај за мерење масе, мензура за мерење запремине, хронометар за мерење времена. Зна да користи основне јединице за дужину, масу, запремину и време, што не подразумева основне јединице система мера, већ оне које се најчешће користе: метар, километар, центиметар и милиметар за дужину, час, минут и секунд за време.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w:t>
            </w:r>
            <w:r w:rsidRPr="007F179D">
              <w:t>запремину и време.</w:t>
            </w:r>
          </w:p>
        </w:tc>
      </w:tr>
      <w:tr w:rsidR="00005D58" w14:paraId="72EB5960" w14:textId="77777777" w:rsidTr="00E152EC">
        <w:trPr>
          <w:trHeight w:val="2210"/>
        </w:trPr>
        <w:tc>
          <w:tcPr>
            <w:tcW w:w="1385" w:type="dxa"/>
            <w:tcBorders>
              <w:top w:val="single" w:sz="4" w:space="0" w:color="000000"/>
              <w:left w:val="single" w:sz="4" w:space="0" w:color="000000"/>
              <w:bottom w:val="single" w:sz="4" w:space="0" w:color="000000"/>
              <w:right w:val="single" w:sz="4" w:space="0" w:color="000000"/>
            </w:tcBorders>
            <w:vAlign w:val="center"/>
          </w:tcPr>
          <w:p w14:paraId="3DE7A981" w14:textId="2D53014F" w:rsidR="00005D58" w:rsidRDefault="00A45A6C" w:rsidP="00E152EC">
            <w:pPr>
              <w:ind w:left="0" w:firstLine="0"/>
              <w:jc w:val="center"/>
            </w:pPr>
            <w:r>
              <w:t>ВРЛО ДОБАР 4</w:t>
            </w:r>
          </w:p>
        </w:tc>
        <w:tc>
          <w:tcPr>
            <w:tcW w:w="9672" w:type="dxa"/>
            <w:tcBorders>
              <w:top w:val="single" w:sz="4" w:space="0" w:color="000000"/>
              <w:left w:val="single" w:sz="4" w:space="0" w:color="000000"/>
              <w:bottom w:val="single" w:sz="4" w:space="0" w:color="000000"/>
              <w:right w:val="single" w:sz="4" w:space="0" w:color="000000"/>
            </w:tcBorders>
          </w:tcPr>
          <w:p w14:paraId="7B5E7CEC" w14:textId="226B9C37" w:rsidR="00005D58" w:rsidRDefault="007F179D" w:rsidP="007F179D">
            <w:pPr>
              <w:ind w:left="0" w:right="59" w:firstLine="0"/>
              <w:jc w:val="both"/>
            </w:pPr>
            <w:r>
              <w:t xml:space="preserve">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½, 1/5 или 1/10 већег подеока. </w:t>
            </w:r>
            <w:proofErr w:type="gramStart"/>
            <w:r>
              <w:t>Зна  да</w:t>
            </w:r>
            <w:proofErr w:type="gramEnd"/>
            <w:r>
              <w:t xml:space="preserve"> је вага уређај за мерење масе, мензура за мерење запремине, хронометар за мерење времена.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запремину и време. Зна да је литар исто што и дециметар кубни и да су то јединице којима се мери запремина. Претвара литре у метре кубне и обрнуто. Уме да користи префиксе кило- и мили- и уме да претвара јединице, колиметре у метре и обрнуто, метре у милиметре и обрнуто.</w:t>
            </w:r>
          </w:p>
        </w:tc>
      </w:tr>
      <w:tr w:rsidR="00005D58" w14:paraId="1C2A7963" w14:textId="77777777" w:rsidTr="00E152EC">
        <w:trPr>
          <w:trHeight w:val="3617"/>
        </w:trPr>
        <w:tc>
          <w:tcPr>
            <w:tcW w:w="1385" w:type="dxa"/>
            <w:tcBorders>
              <w:top w:val="single" w:sz="4" w:space="0" w:color="000000"/>
              <w:left w:val="single" w:sz="4" w:space="0" w:color="000000"/>
              <w:bottom w:val="single" w:sz="4" w:space="0" w:color="000000"/>
              <w:right w:val="single" w:sz="4" w:space="0" w:color="000000"/>
            </w:tcBorders>
            <w:vAlign w:val="center"/>
          </w:tcPr>
          <w:p w14:paraId="49D0AA97" w14:textId="64660EF6" w:rsidR="00005D58" w:rsidRDefault="00A45A6C" w:rsidP="00E152EC">
            <w:pPr>
              <w:ind w:left="0" w:firstLine="0"/>
              <w:jc w:val="center"/>
            </w:pPr>
            <w:r>
              <w:t>ОДЛИЧАН 5</w:t>
            </w:r>
          </w:p>
        </w:tc>
        <w:tc>
          <w:tcPr>
            <w:tcW w:w="9672" w:type="dxa"/>
            <w:tcBorders>
              <w:top w:val="single" w:sz="4" w:space="0" w:color="000000"/>
              <w:left w:val="single" w:sz="4" w:space="0" w:color="000000"/>
              <w:bottom w:val="single" w:sz="4" w:space="0" w:color="000000"/>
              <w:right w:val="single" w:sz="4" w:space="0" w:color="000000"/>
            </w:tcBorders>
          </w:tcPr>
          <w:p w14:paraId="14084422" w14:textId="444DB901" w:rsidR="00005D58" w:rsidRDefault="007F179D" w:rsidP="007F179D">
            <w:pPr>
              <w:ind w:left="0" w:firstLine="0"/>
              <w:jc w:val="both"/>
            </w:pPr>
            <w:r>
              <w:t xml:space="preserve">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½, 1/5 или 1/10 већег подеока. </w:t>
            </w:r>
            <w:proofErr w:type="gramStart"/>
            <w:r>
              <w:t>Зна  да</w:t>
            </w:r>
            <w:proofErr w:type="gramEnd"/>
            <w:r>
              <w:t xml:space="preserve"> је вага уређај за мерење масе, мензура за мерење запремине, хронометар за мерење времена.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запремину и време. Зна да је литар исто што и дециметар кубни и да су то јединице којима се мери запремина. Претвара литре у метре кубне и обрнуто. Уме да користи префиксе кило- и мили- и уме да претвара јединице, колиметре у метре и обрнуто, метре у милиметре и обрнуто. Уме да претвара и изведене јединице које нису изражене у декадном бријном систему. Зна да претвори брзину дату у јединицама километар на сат у метре у секунди. Зна да се тачност мерења повећава са смањењем вредности најмањег подеока на инструменту или мерилу.</w:t>
            </w:r>
          </w:p>
        </w:tc>
      </w:tr>
    </w:tbl>
    <w:p w14:paraId="247F84D0" w14:textId="77777777" w:rsidR="00005D58" w:rsidRDefault="00A45A6C">
      <w:pPr>
        <w:ind w:left="0" w:firstLine="0"/>
        <w:rPr>
          <w:lang w:val="sr-Cyrl-RS"/>
        </w:rPr>
      </w:pPr>
      <w:r>
        <w:t xml:space="preserve"> </w:t>
      </w:r>
    </w:p>
    <w:p w14:paraId="74BF2504" w14:textId="77777777" w:rsidR="007F179D" w:rsidRDefault="007F179D">
      <w:pPr>
        <w:ind w:left="0" w:firstLine="0"/>
        <w:rPr>
          <w:lang w:val="sr-Cyrl-RS"/>
        </w:rPr>
      </w:pPr>
    </w:p>
    <w:p w14:paraId="63FBF97F" w14:textId="77777777" w:rsidR="007F179D" w:rsidRDefault="007F179D">
      <w:pPr>
        <w:ind w:left="0" w:firstLine="0"/>
        <w:rPr>
          <w:lang w:val="sr-Cyrl-RS"/>
        </w:rPr>
      </w:pPr>
    </w:p>
    <w:p w14:paraId="549F5E78" w14:textId="77777777" w:rsidR="007F179D" w:rsidRPr="007F179D" w:rsidRDefault="007F179D">
      <w:pPr>
        <w:ind w:left="0" w:firstLine="0"/>
        <w:rPr>
          <w:lang w:val="sr-Cyrl-RS"/>
        </w:rPr>
      </w:pPr>
    </w:p>
    <w:p w14:paraId="1D9E2271" w14:textId="77777777" w:rsidR="001614F7" w:rsidRDefault="00A45A6C" w:rsidP="001614F7">
      <w:pPr>
        <w:rPr>
          <w:lang w:val="sr-Cyrl-RS"/>
        </w:rPr>
      </w:pPr>
      <w:r>
        <w:t xml:space="preserve"> </w:t>
      </w:r>
    </w:p>
    <w:p w14:paraId="42EC9D0B" w14:textId="442DC63B" w:rsidR="00005D58" w:rsidRPr="007F179D" w:rsidRDefault="007F179D" w:rsidP="00EF0FAC">
      <w:pPr>
        <w:spacing w:after="18"/>
        <w:ind w:left="0" w:firstLine="0"/>
        <w:rPr>
          <w:color w:val="auto"/>
          <w:lang w:val="sr-Cyrl-RS"/>
        </w:rPr>
      </w:pPr>
      <w:r>
        <w:rPr>
          <w:b/>
          <w:color w:val="auto"/>
          <w:lang w:val="sr-Cyrl-RS"/>
        </w:rPr>
        <w:lastRenderedPageBreak/>
        <w:t>МАСА И ГУСТИНА</w:t>
      </w:r>
    </w:p>
    <w:p w14:paraId="0A518252" w14:textId="77777777" w:rsidR="00005D58" w:rsidRPr="00E152EC" w:rsidRDefault="00A45A6C">
      <w:pPr>
        <w:ind w:left="0" w:firstLine="0"/>
      </w:pPr>
      <w:r w:rsidRPr="00E152EC">
        <w:t xml:space="preserve"> </w:t>
      </w:r>
    </w:p>
    <w:tbl>
      <w:tblPr>
        <w:tblStyle w:val="TableGrid"/>
        <w:tblW w:w="11057" w:type="dxa"/>
        <w:tblInd w:w="108" w:type="dxa"/>
        <w:tblCellMar>
          <w:top w:w="52" w:type="dxa"/>
          <w:left w:w="108" w:type="dxa"/>
          <w:right w:w="50" w:type="dxa"/>
        </w:tblCellMar>
        <w:tblLook w:val="04A0" w:firstRow="1" w:lastRow="0" w:firstColumn="1" w:lastColumn="0" w:noHBand="0" w:noVBand="1"/>
      </w:tblPr>
      <w:tblGrid>
        <w:gridCol w:w="1385"/>
        <w:gridCol w:w="9672"/>
      </w:tblGrid>
      <w:tr w:rsidR="00005D58" w14:paraId="6E1ED649" w14:textId="77777777" w:rsidTr="00E152EC">
        <w:trPr>
          <w:trHeight w:val="1158"/>
        </w:trPr>
        <w:tc>
          <w:tcPr>
            <w:tcW w:w="1385" w:type="dxa"/>
            <w:tcBorders>
              <w:top w:val="single" w:sz="4" w:space="0" w:color="000000"/>
              <w:left w:val="single" w:sz="4" w:space="0" w:color="000000"/>
              <w:bottom w:val="single" w:sz="4" w:space="0" w:color="000000"/>
              <w:right w:val="single" w:sz="4" w:space="0" w:color="000000"/>
            </w:tcBorders>
            <w:vAlign w:val="center"/>
          </w:tcPr>
          <w:p w14:paraId="740136AA" w14:textId="21498DBB" w:rsidR="00005D58" w:rsidRDefault="00A45A6C" w:rsidP="00E152EC">
            <w:pPr>
              <w:ind w:left="0" w:firstLine="0"/>
              <w:jc w:val="center"/>
            </w:pPr>
            <w:r>
              <w:t>ДОВОЉАН 2</w:t>
            </w:r>
          </w:p>
        </w:tc>
        <w:tc>
          <w:tcPr>
            <w:tcW w:w="9672" w:type="dxa"/>
            <w:tcBorders>
              <w:top w:val="single" w:sz="4" w:space="0" w:color="000000"/>
              <w:left w:val="single" w:sz="4" w:space="0" w:color="000000"/>
              <w:bottom w:val="single" w:sz="4" w:space="0" w:color="000000"/>
              <w:right w:val="single" w:sz="4" w:space="0" w:color="000000"/>
            </w:tcBorders>
          </w:tcPr>
          <w:p w14:paraId="6D9AFE68" w14:textId="4062E634" w:rsidR="00005D58" w:rsidRDefault="007F179D" w:rsidP="007F179D">
            <w:pPr>
              <w:ind w:left="0" w:firstLine="0"/>
              <w:jc w:val="both"/>
            </w:pPr>
            <w:proofErr w:type="gramStart"/>
            <w:r>
              <w:t>на</w:t>
            </w:r>
            <w:proofErr w:type="gramEnd"/>
            <w:r>
              <w:t xml:space="preserve"> ознаку и јединицу за масу и да је маса једна од седам основних физичких величина. Зна да је тона јединица већа од килограма, а да је грам мања јединица. Зна да се угаљ купује на тоне, јабуке на килограме, салама на граме. Зна да се тела разликују по густини и уме да кеже, од различитих материјала, искуствено, који је ређи, а који гушћи. Не повезује масу теле са инертношћу тела.</w:t>
            </w:r>
          </w:p>
        </w:tc>
      </w:tr>
      <w:tr w:rsidR="00005D58" w14:paraId="2CF9E1E0" w14:textId="77777777" w:rsidTr="00E152EC">
        <w:trPr>
          <w:trHeight w:val="1643"/>
        </w:trPr>
        <w:tc>
          <w:tcPr>
            <w:tcW w:w="1385" w:type="dxa"/>
            <w:tcBorders>
              <w:top w:val="single" w:sz="4" w:space="0" w:color="000000"/>
              <w:left w:val="single" w:sz="4" w:space="0" w:color="000000"/>
              <w:bottom w:val="single" w:sz="4" w:space="0" w:color="000000"/>
              <w:right w:val="single" w:sz="4" w:space="0" w:color="000000"/>
            </w:tcBorders>
            <w:vAlign w:val="center"/>
          </w:tcPr>
          <w:p w14:paraId="300FAE20" w14:textId="1DCEFC9A" w:rsidR="00005D58" w:rsidRDefault="00A45A6C" w:rsidP="00E152EC">
            <w:pPr>
              <w:ind w:left="132" w:firstLine="0"/>
              <w:jc w:val="center"/>
            </w:pPr>
            <w:r>
              <w:t>ДОБАР 3</w:t>
            </w:r>
          </w:p>
        </w:tc>
        <w:tc>
          <w:tcPr>
            <w:tcW w:w="9672" w:type="dxa"/>
            <w:tcBorders>
              <w:top w:val="single" w:sz="4" w:space="0" w:color="000000"/>
              <w:left w:val="single" w:sz="4" w:space="0" w:color="000000"/>
              <w:bottom w:val="single" w:sz="4" w:space="0" w:color="000000"/>
              <w:right w:val="single" w:sz="4" w:space="0" w:color="000000"/>
            </w:tcBorders>
          </w:tcPr>
          <w:p w14:paraId="6497C1FD" w14:textId="7AE2F353" w:rsidR="00005D58" w:rsidRDefault="007F179D" w:rsidP="007F179D">
            <w:pPr>
              <w:ind w:left="0" w:right="63" w:firstLine="0"/>
              <w:jc w:val="both"/>
            </w:pPr>
            <w:r>
              <w:t>Зна ознаку и јединицу за масу и да је маса једна од седам основних физичких величина. Зна да је тона јединица већа од килограма и колико тона има килограма, а да је грам мања јединица и колико килограм има грама. Не уме да претвара граме у килограме. Зна да се угаљ купује на тоне, јабуке на килограме, салама на граме. Зна да се тела разликују по густини и изнаку и јединицу за густину и уме да кеже, од различитих материјала, искуствено, који је ређи, а који гушћи. Зна да је густима воде 1000 kg/m3, да је уље ређе од воде, а гвожђе гушће. Повезује масу тела са инертношћу кроз примере из свакодневног живота.</w:t>
            </w:r>
          </w:p>
        </w:tc>
      </w:tr>
      <w:tr w:rsidR="00E152EC" w14:paraId="5E5D5264" w14:textId="77777777" w:rsidTr="007F179D">
        <w:trPr>
          <w:trHeight w:val="1990"/>
        </w:trPr>
        <w:tc>
          <w:tcPr>
            <w:tcW w:w="1385" w:type="dxa"/>
            <w:tcBorders>
              <w:top w:val="single" w:sz="4" w:space="0" w:color="000000"/>
              <w:left w:val="single" w:sz="4" w:space="0" w:color="000000"/>
              <w:right w:val="single" w:sz="4" w:space="0" w:color="000000"/>
            </w:tcBorders>
            <w:vAlign w:val="center"/>
          </w:tcPr>
          <w:p w14:paraId="095B157C" w14:textId="28BD663B" w:rsidR="00E152EC" w:rsidRDefault="00E152EC" w:rsidP="00E152EC">
            <w:pPr>
              <w:ind w:left="0" w:firstLine="0"/>
              <w:jc w:val="center"/>
            </w:pPr>
            <w:r>
              <w:t>ВРЛО ДОБАР 4</w:t>
            </w:r>
          </w:p>
        </w:tc>
        <w:tc>
          <w:tcPr>
            <w:tcW w:w="9672" w:type="dxa"/>
            <w:tcBorders>
              <w:top w:val="single" w:sz="4" w:space="0" w:color="000000"/>
              <w:left w:val="single" w:sz="4" w:space="0" w:color="000000"/>
              <w:right w:val="single" w:sz="4" w:space="0" w:color="000000"/>
            </w:tcBorders>
          </w:tcPr>
          <w:p w14:paraId="0653F7FD" w14:textId="443EFD79" w:rsidR="00E152EC" w:rsidRDefault="007F179D" w:rsidP="007F179D">
            <w:pPr>
              <w:ind w:left="0"/>
              <w:jc w:val="both"/>
            </w:pPr>
            <w:r>
              <w:t>Зна да је маса мера инертности тела, зна шта је инертност тела и да тела веће масе имају већу инертност. Зна да је инертност тела разлог зашто путници у аутобусу, при наглом кочењу полете напред, зашто аутомобил, када великом брзином уђе у кривину, слети с пута или се преврне. Зна шта је густина тела, ознаку, формулу и јединице за густину, уме да претвара густину из колограма по метру кубном у граме по центиметру кубном. Зна како се одређује густина чврстих тела правилног облика, мерењем масе тела и димензије тела. Зна да је густима воде 1000 kg/m3, да је уље ређе од воде, а гвожђе гушће.</w:t>
            </w:r>
          </w:p>
        </w:tc>
      </w:tr>
      <w:tr w:rsidR="00005D58" w14:paraId="13B40D8F" w14:textId="77777777" w:rsidTr="007F179D">
        <w:trPr>
          <w:trHeight w:val="2771"/>
        </w:trPr>
        <w:tc>
          <w:tcPr>
            <w:tcW w:w="1385" w:type="dxa"/>
            <w:tcBorders>
              <w:top w:val="single" w:sz="4" w:space="0" w:color="000000"/>
              <w:left w:val="single" w:sz="4" w:space="0" w:color="000000"/>
              <w:bottom w:val="single" w:sz="4" w:space="0" w:color="000000"/>
              <w:right w:val="single" w:sz="4" w:space="0" w:color="000000"/>
            </w:tcBorders>
            <w:vAlign w:val="center"/>
          </w:tcPr>
          <w:p w14:paraId="2CB5FF01" w14:textId="0507A773" w:rsidR="00005D58" w:rsidRDefault="00A45A6C" w:rsidP="00E152EC">
            <w:pPr>
              <w:ind w:left="0" w:firstLine="0"/>
              <w:jc w:val="center"/>
            </w:pPr>
            <w:r>
              <w:t>ОДЛИЧАН 5</w:t>
            </w:r>
          </w:p>
        </w:tc>
        <w:tc>
          <w:tcPr>
            <w:tcW w:w="9672" w:type="dxa"/>
            <w:tcBorders>
              <w:top w:val="single" w:sz="4" w:space="0" w:color="000000"/>
              <w:left w:val="single" w:sz="4" w:space="0" w:color="000000"/>
              <w:bottom w:val="single" w:sz="4" w:space="0" w:color="000000"/>
              <w:right w:val="single" w:sz="4" w:space="0" w:color="000000"/>
            </w:tcBorders>
          </w:tcPr>
          <w:p w14:paraId="5D049424" w14:textId="118348C0" w:rsidR="00005D58" w:rsidRDefault="007F179D" w:rsidP="007F179D">
            <w:pPr>
              <w:ind w:left="0" w:right="36" w:firstLine="0"/>
              <w:jc w:val="both"/>
            </w:pPr>
            <w:r>
              <w:t>Зна да је маса мера инертности тела, зна шта је инертност тела и да тела веће масе имају већу инертност. Зна да је инертност тела разлог зашто путници у аутобусу, при наглом кочењу полете напред, зашто аутомобил, када великом брзином уђе у кривину, слети с пута или се преврне. Уме да наведе примере када тело показује особине инертности у стању мировања. Зна шта је густина тела, ознаку, формулу и јединице за густину, уме да претвара густину из колограма по метру кубном у граме по центиметру кубном. Зна како се одређује густина чврстих тела правилног облика, мерењем масе тела и димензије тела. Зна како се одређује густина чврстих тела неправилног облика и густина течност. Зна да је густима воде 1000 kg/m3, да је уље ређе од воде, а гвожђе гушће, да су најгушћи материјали злато, платина и иридијум.</w:t>
            </w:r>
          </w:p>
        </w:tc>
      </w:tr>
    </w:tbl>
    <w:p w14:paraId="34183A40" w14:textId="6794BFA0" w:rsidR="00E152EC" w:rsidRDefault="00A45A6C" w:rsidP="00A15E75">
      <w:pPr>
        <w:rPr>
          <w:lang w:val="sr-Cyrl-RS"/>
        </w:rPr>
      </w:pPr>
      <w:r>
        <w:t xml:space="preserve"> </w:t>
      </w:r>
    </w:p>
    <w:p w14:paraId="3F22AF9E" w14:textId="77777777" w:rsidR="007F179D" w:rsidRDefault="007F179D" w:rsidP="00A15E75">
      <w:pPr>
        <w:rPr>
          <w:lang w:val="sr-Cyrl-RS"/>
        </w:rPr>
      </w:pPr>
    </w:p>
    <w:p w14:paraId="30B803E9" w14:textId="77777777" w:rsidR="007F179D" w:rsidRDefault="007F179D" w:rsidP="00A15E75">
      <w:pPr>
        <w:rPr>
          <w:lang w:val="sr-Cyrl-RS"/>
        </w:rPr>
      </w:pPr>
    </w:p>
    <w:p w14:paraId="1E7ACE60" w14:textId="77777777" w:rsidR="007F179D" w:rsidRDefault="007F179D" w:rsidP="00A15E75">
      <w:pPr>
        <w:rPr>
          <w:lang w:val="sr-Cyrl-RS"/>
        </w:rPr>
      </w:pPr>
    </w:p>
    <w:p w14:paraId="684BEC59" w14:textId="77777777" w:rsidR="007F179D" w:rsidRDefault="007F179D" w:rsidP="00A15E75">
      <w:pPr>
        <w:rPr>
          <w:lang w:val="sr-Cyrl-RS"/>
        </w:rPr>
      </w:pPr>
    </w:p>
    <w:p w14:paraId="43B70A5E" w14:textId="77777777" w:rsidR="007F179D" w:rsidRDefault="007F179D" w:rsidP="00A15E75">
      <w:pPr>
        <w:rPr>
          <w:lang w:val="sr-Cyrl-RS"/>
        </w:rPr>
      </w:pPr>
    </w:p>
    <w:p w14:paraId="748AB335" w14:textId="77777777" w:rsidR="007F179D" w:rsidRDefault="007F179D" w:rsidP="00A15E75">
      <w:pPr>
        <w:rPr>
          <w:lang w:val="sr-Cyrl-RS"/>
        </w:rPr>
      </w:pPr>
    </w:p>
    <w:p w14:paraId="0809E0B5" w14:textId="77777777" w:rsidR="007F179D" w:rsidRDefault="007F179D" w:rsidP="00A15E75">
      <w:pPr>
        <w:rPr>
          <w:lang w:val="sr-Cyrl-RS"/>
        </w:rPr>
      </w:pPr>
    </w:p>
    <w:p w14:paraId="7DFE3B52" w14:textId="77777777" w:rsidR="007F179D" w:rsidRDefault="007F179D" w:rsidP="00A15E75">
      <w:pPr>
        <w:rPr>
          <w:lang w:val="sr-Cyrl-RS"/>
        </w:rPr>
      </w:pPr>
    </w:p>
    <w:p w14:paraId="1D36A224" w14:textId="77777777" w:rsidR="007F179D" w:rsidRDefault="007F179D" w:rsidP="00A15E75">
      <w:pPr>
        <w:rPr>
          <w:lang w:val="sr-Cyrl-RS"/>
        </w:rPr>
      </w:pPr>
    </w:p>
    <w:p w14:paraId="53F7018A" w14:textId="77777777" w:rsidR="007F179D" w:rsidRDefault="007F179D" w:rsidP="00A15E75">
      <w:pPr>
        <w:rPr>
          <w:lang w:val="sr-Cyrl-RS"/>
        </w:rPr>
      </w:pPr>
    </w:p>
    <w:p w14:paraId="4602E964" w14:textId="77777777" w:rsidR="007F179D" w:rsidRDefault="007F179D" w:rsidP="00A15E75">
      <w:pPr>
        <w:rPr>
          <w:lang w:val="sr-Cyrl-RS"/>
        </w:rPr>
      </w:pPr>
    </w:p>
    <w:p w14:paraId="60159189" w14:textId="77777777" w:rsidR="007F179D" w:rsidRDefault="007F179D" w:rsidP="00A15E75">
      <w:pPr>
        <w:rPr>
          <w:lang w:val="sr-Cyrl-RS"/>
        </w:rPr>
      </w:pPr>
    </w:p>
    <w:p w14:paraId="367D295C" w14:textId="77777777" w:rsidR="007F179D" w:rsidRDefault="007F179D" w:rsidP="00A15E75">
      <w:pPr>
        <w:rPr>
          <w:lang w:val="sr-Cyrl-RS"/>
        </w:rPr>
      </w:pPr>
    </w:p>
    <w:p w14:paraId="7AA87A2C" w14:textId="77777777" w:rsidR="007F179D" w:rsidRDefault="007F179D" w:rsidP="00A15E75">
      <w:pPr>
        <w:rPr>
          <w:lang w:val="sr-Cyrl-RS"/>
        </w:rPr>
      </w:pPr>
    </w:p>
    <w:p w14:paraId="2C63DC54" w14:textId="77777777" w:rsidR="007F179D" w:rsidRDefault="007F179D" w:rsidP="00A15E75">
      <w:pPr>
        <w:rPr>
          <w:lang w:val="sr-Cyrl-RS"/>
        </w:rPr>
      </w:pPr>
    </w:p>
    <w:p w14:paraId="0E083D30" w14:textId="77777777" w:rsidR="007F179D" w:rsidRPr="007F179D" w:rsidRDefault="007F179D" w:rsidP="00A15E75">
      <w:pPr>
        <w:rPr>
          <w:lang w:val="sr-Cyrl-RS"/>
        </w:rPr>
      </w:pPr>
    </w:p>
    <w:p w14:paraId="207F8A5C" w14:textId="77777777" w:rsidR="00E152EC" w:rsidRPr="00E152EC" w:rsidRDefault="00E152EC">
      <w:pPr>
        <w:ind w:left="0" w:firstLine="0"/>
        <w:rPr>
          <w:lang w:val="sr-Cyrl-RS"/>
        </w:rPr>
      </w:pPr>
    </w:p>
    <w:p w14:paraId="65B4F8EE" w14:textId="0E2790EE" w:rsidR="00E152EC" w:rsidRPr="007F179D" w:rsidRDefault="007F179D" w:rsidP="00E152EC">
      <w:pPr>
        <w:ind w:left="0" w:firstLine="0"/>
        <w:rPr>
          <w:b/>
          <w:color w:val="auto"/>
          <w:lang w:val="sr-Cyrl-RS"/>
        </w:rPr>
      </w:pPr>
      <w:r>
        <w:rPr>
          <w:b/>
          <w:color w:val="auto"/>
          <w:lang w:val="sr-Cyrl-RS"/>
        </w:rPr>
        <w:lastRenderedPageBreak/>
        <w:t>ПРИТИСАК</w:t>
      </w:r>
    </w:p>
    <w:p w14:paraId="3C83911C" w14:textId="77777777" w:rsidR="00005D58" w:rsidRDefault="00A45A6C">
      <w:pPr>
        <w:ind w:left="0" w:firstLine="0"/>
      </w:pPr>
      <w:r>
        <w:t xml:space="preserve"> </w:t>
      </w:r>
    </w:p>
    <w:tbl>
      <w:tblPr>
        <w:tblStyle w:val="TableGrid"/>
        <w:tblW w:w="11057" w:type="dxa"/>
        <w:tblInd w:w="108" w:type="dxa"/>
        <w:tblCellMar>
          <w:top w:w="54" w:type="dxa"/>
          <w:left w:w="108" w:type="dxa"/>
          <w:right w:w="74" w:type="dxa"/>
        </w:tblCellMar>
        <w:tblLook w:val="04A0" w:firstRow="1" w:lastRow="0" w:firstColumn="1" w:lastColumn="0" w:noHBand="0" w:noVBand="1"/>
      </w:tblPr>
      <w:tblGrid>
        <w:gridCol w:w="1418"/>
        <w:gridCol w:w="9639"/>
      </w:tblGrid>
      <w:tr w:rsidR="00005D58" w14:paraId="610A9499" w14:textId="77777777" w:rsidTr="00E152EC">
        <w:trPr>
          <w:trHeight w:val="1335"/>
        </w:trPr>
        <w:tc>
          <w:tcPr>
            <w:tcW w:w="1418" w:type="dxa"/>
            <w:tcBorders>
              <w:top w:val="single" w:sz="4" w:space="0" w:color="000000"/>
              <w:left w:val="single" w:sz="4" w:space="0" w:color="000000"/>
              <w:bottom w:val="single" w:sz="4" w:space="0" w:color="auto"/>
              <w:right w:val="single" w:sz="4" w:space="0" w:color="000000"/>
            </w:tcBorders>
          </w:tcPr>
          <w:p w14:paraId="1E62BAF6" w14:textId="777F7BAF" w:rsidR="00005D58" w:rsidRDefault="00E152EC">
            <w:pPr>
              <w:ind w:left="0" w:firstLine="0"/>
              <w:jc w:val="center"/>
            </w:pPr>
            <w:r>
              <w:t>ДОВОЉАН 2</w:t>
            </w:r>
          </w:p>
        </w:tc>
        <w:tc>
          <w:tcPr>
            <w:tcW w:w="9639" w:type="dxa"/>
            <w:tcBorders>
              <w:top w:val="single" w:sz="4" w:space="0" w:color="000000"/>
              <w:left w:val="single" w:sz="4" w:space="0" w:color="000000"/>
              <w:bottom w:val="single" w:sz="4" w:space="0" w:color="auto"/>
              <w:right w:val="single" w:sz="4" w:space="0" w:color="000000"/>
            </w:tcBorders>
          </w:tcPr>
          <w:p w14:paraId="4CAB41DD" w14:textId="3B176835" w:rsidR="00005D58" w:rsidRDefault="007F179D" w:rsidP="006C3308">
            <w:pPr>
              <w:ind w:left="0" w:firstLine="0"/>
              <w:jc w:val="both"/>
            </w:pPr>
            <w:r>
              <w:t>Зна ознаку и јединицу за притисак, преп</w:t>
            </w:r>
            <w:r w:rsidR="006C3308">
              <w:t xml:space="preserve">ознаје милибар као јединицу за </w:t>
            </w:r>
            <w:r>
              <w:t>атмосферски притисак. Зна да је хидрост</w:t>
            </w:r>
            <w:r w:rsidR="006C3308">
              <w:t xml:space="preserve">атички протисак притисак мирне </w:t>
            </w:r>
            <w:r>
              <w:t>течности. Без обзира на облик суда, зна да се</w:t>
            </w:r>
            <w:r w:rsidR="006C3308">
              <w:t xml:space="preserve"> течност пење до истог нивоа у </w:t>
            </w:r>
            <w:r>
              <w:t>сваком делу суда. Ученик на примерима</w:t>
            </w:r>
            <w:r w:rsidR="006C3308">
              <w:t xml:space="preserve"> воде у реци и речним каналима </w:t>
            </w:r>
            <w:r>
              <w:t>може да предвиди који ће ниво достићи вода када буде у стању равнотеже.</w:t>
            </w:r>
          </w:p>
        </w:tc>
      </w:tr>
      <w:tr w:rsidR="00E152EC" w14:paraId="07A0C87A" w14:textId="77777777" w:rsidTr="00E152EC">
        <w:trPr>
          <w:trHeight w:val="1185"/>
        </w:trPr>
        <w:tc>
          <w:tcPr>
            <w:tcW w:w="1418" w:type="dxa"/>
            <w:tcBorders>
              <w:top w:val="single" w:sz="4" w:space="0" w:color="auto"/>
              <w:left w:val="single" w:sz="4" w:space="0" w:color="000000"/>
              <w:bottom w:val="single" w:sz="4" w:space="0" w:color="000000"/>
              <w:right w:val="single" w:sz="4" w:space="0" w:color="000000"/>
            </w:tcBorders>
          </w:tcPr>
          <w:p w14:paraId="6690FFAB" w14:textId="23733F83" w:rsidR="00E152EC" w:rsidRDefault="00E152EC">
            <w:pPr>
              <w:ind w:left="0" w:firstLine="0"/>
              <w:jc w:val="center"/>
            </w:pPr>
            <w:r>
              <w:t>ДОБАР 3</w:t>
            </w:r>
          </w:p>
        </w:tc>
        <w:tc>
          <w:tcPr>
            <w:tcW w:w="9639" w:type="dxa"/>
            <w:tcBorders>
              <w:top w:val="single" w:sz="4" w:space="0" w:color="auto"/>
              <w:left w:val="single" w:sz="4" w:space="0" w:color="000000"/>
              <w:bottom w:val="single" w:sz="4" w:space="0" w:color="000000"/>
              <w:right w:val="single" w:sz="4" w:space="0" w:color="000000"/>
            </w:tcBorders>
          </w:tcPr>
          <w:p w14:paraId="63AD3A41" w14:textId="3172155B" w:rsidR="00E152EC" w:rsidRDefault="007F179D" w:rsidP="006C3308">
            <w:pPr>
              <w:ind w:left="0" w:firstLine="0"/>
              <w:jc w:val="both"/>
            </w:pPr>
            <w:r>
              <w:t>Зна ознаку и јединицу за притисак, преп</w:t>
            </w:r>
            <w:r w:rsidR="006C3308">
              <w:t xml:space="preserve">ознаје милибар као јединицу за </w:t>
            </w:r>
            <w:r>
              <w:t>атмосферски притисак. Зна да је хидростатички протисак прити</w:t>
            </w:r>
            <w:r w:rsidR="006C3308">
              <w:t xml:space="preserve">сак мирне </w:t>
            </w:r>
            <w:r>
              <w:t>течности. Зна да хидростатички присак зависи</w:t>
            </w:r>
            <w:r w:rsidR="006C3308">
              <w:t xml:space="preserve"> од висине стуба течности, зна </w:t>
            </w:r>
            <w:r>
              <w:t>да процени у датој ситуацији на којо</w:t>
            </w:r>
            <w:r w:rsidR="006C3308">
              <w:t xml:space="preserve">ј ће дубини бити већи или мањи </w:t>
            </w:r>
            <w:r>
              <w:t>притисак. Без обзира на облик суда, зна да се</w:t>
            </w:r>
            <w:r w:rsidR="006C3308">
              <w:t xml:space="preserve"> течност пење до истог нивоа у </w:t>
            </w:r>
            <w:r>
              <w:t>сваком делу суда. Ученик на примерима</w:t>
            </w:r>
            <w:r w:rsidR="006C3308">
              <w:t xml:space="preserve"> воде у реци и речним каналима </w:t>
            </w:r>
            <w:r>
              <w:t>може да предвиди који ће ниво достићи вода када буде у стању равнотеже.</w:t>
            </w:r>
          </w:p>
        </w:tc>
      </w:tr>
      <w:tr w:rsidR="00E152EC" w14:paraId="522CF3F4" w14:textId="77777777" w:rsidTr="006C3308">
        <w:trPr>
          <w:trHeight w:val="1999"/>
        </w:trPr>
        <w:tc>
          <w:tcPr>
            <w:tcW w:w="1418" w:type="dxa"/>
            <w:tcBorders>
              <w:top w:val="single" w:sz="4" w:space="0" w:color="000000"/>
              <w:left w:val="single" w:sz="4" w:space="0" w:color="000000"/>
              <w:bottom w:val="single" w:sz="4" w:space="0" w:color="000000"/>
              <w:right w:val="single" w:sz="4" w:space="0" w:color="000000"/>
            </w:tcBorders>
          </w:tcPr>
          <w:p w14:paraId="6DF39F33" w14:textId="66BE74BF" w:rsidR="00E152EC" w:rsidRDefault="00E152EC">
            <w:pPr>
              <w:ind w:left="0" w:firstLine="0"/>
              <w:jc w:val="center"/>
            </w:pPr>
            <w:r>
              <w:t xml:space="preserve">ВРЛО ДОБАР 4 </w:t>
            </w:r>
          </w:p>
        </w:tc>
        <w:tc>
          <w:tcPr>
            <w:tcW w:w="9639" w:type="dxa"/>
            <w:tcBorders>
              <w:top w:val="single" w:sz="4" w:space="0" w:color="000000"/>
              <w:left w:val="single" w:sz="4" w:space="0" w:color="000000"/>
              <w:bottom w:val="single" w:sz="4" w:space="0" w:color="000000"/>
              <w:right w:val="single" w:sz="4" w:space="0" w:color="000000"/>
            </w:tcBorders>
          </w:tcPr>
          <w:p w14:paraId="21F2CC99" w14:textId="2A31260B" w:rsidR="00E152EC" w:rsidRPr="00E152EC" w:rsidRDefault="007F179D" w:rsidP="006C3308">
            <w:pPr>
              <w:tabs>
                <w:tab w:val="left" w:pos="6000"/>
              </w:tabs>
              <w:ind w:left="0" w:firstLine="0"/>
              <w:jc w:val="both"/>
              <w:rPr>
                <w:lang w:val="sr-Cyrl-RS"/>
              </w:rPr>
            </w:pPr>
            <w:r w:rsidRPr="007F179D">
              <w:rPr>
                <w:lang w:val="sr-Cyrl-RS"/>
              </w:rPr>
              <w:t>Зна ознаку и јединицу за притисак. Уме д</w:t>
            </w:r>
            <w:r w:rsidR="006C3308">
              <w:rPr>
                <w:lang w:val="sr-Cyrl-RS"/>
              </w:rPr>
              <w:t xml:space="preserve">а користи изведене јединице за </w:t>
            </w:r>
            <w:r w:rsidRPr="007F179D">
              <w:rPr>
                <w:lang w:val="sr-Cyrl-RS"/>
              </w:rPr>
              <w:t>притисак, уме да користи префиксе и претвара бројне вредности физичк</w:t>
            </w:r>
            <w:r w:rsidR="006C3308">
              <w:rPr>
                <w:lang w:val="sr-Cyrl-RS"/>
              </w:rPr>
              <w:t xml:space="preserve">е </w:t>
            </w:r>
            <w:r w:rsidRPr="007F179D">
              <w:rPr>
                <w:lang w:val="sr-Cyrl-RS"/>
              </w:rPr>
              <w:t>величине једне у другу: килопаскале у паскале,</w:t>
            </w:r>
            <w:r w:rsidR="006C3308">
              <w:rPr>
                <w:lang w:val="sr-Cyrl-RS"/>
              </w:rPr>
              <w:t xml:space="preserve"> мегапаскале у паскале, баре и </w:t>
            </w:r>
            <w:r w:rsidRPr="007F179D">
              <w:rPr>
                <w:lang w:val="sr-Cyrl-RS"/>
              </w:rPr>
              <w:t>милибаре у паскале. Зна да чврста тела вр</w:t>
            </w:r>
            <w:r w:rsidR="006C3308">
              <w:rPr>
                <w:lang w:val="sr-Cyrl-RS"/>
              </w:rPr>
              <w:t xml:space="preserve">ше притисак на подлогу и да он </w:t>
            </w:r>
            <w:r w:rsidRPr="007F179D">
              <w:rPr>
                <w:lang w:val="sr-Cyrl-RS"/>
              </w:rPr>
              <w:t>зависи од тежине тела и додирне површине.Зн</w:t>
            </w:r>
            <w:r w:rsidR="006C3308">
              <w:rPr>
                <w:lang w:val="sr-Cyrl-RS"/>
              </w:rPr>
              <w:t xml:space="preserve">а да је хидростатички протисак </w:t>
            </w:r>
            <w:r w:rsidRPr="007F179D">
              <w:rPr>
                <w:lang w:val="sr-Cyrl-RS"/>
              </w:rPr>
              <w:t xml:space="preserve">притисак мирне течности. Зна да је </w:t>
            </w:r>
            <w:r w:rsidR="006C3308">
              <w:rPr>
                <w:lang w:val="sr-Cyrl-RS"/>
              </w:rPr>
              <w:t xml:space="preserve">статички притисак утечностима </w:t>
            </w:r>
            <w:r w:rsidRPr="007F179D">
              <w:rPr>
                <w:lang w:val="sr-Cyrl-RS"/>
              </w:rPr>
              <w:t>сразмеран производу густине течности, и дуби</w:t>
            </w:r>
            <w:r w:rsidR="006C3308">
              <w:rPr>
                <w:lang w:val="sr-Cyrl-RS"/>
              </w:rPr>
              <w:t xml:space="preserve">не на којој се притисак тражи. </w:t>
            </w:r>
            <w:r w:rsidRPr="007F179D">
              <w:rPr>
                <w:lang w:val="sr-Cyrl-RS"/>
              </w:rPr>
              <w:t>Разуме како се</w:t>
            </w:r>
            <w:r w:rsidR="006C3308">
              <w:rPr>
                <w:lang w:val="sr-Cyrl-RS"/>
              </w:rPr>
              <w:t xml:space="preserve"> притисак преноси кроз речности</w:t>
            </w:r>
            <w:r w:rsidRPr="007F179D">
              <w:rPr>
                <w:lang w:val="sr-Cyrl-RS"/>
              </w:rPr>
              <w:t>.</w:t>
            </w:r>
          </w:p>
        </w:tc>
      </w:tr>
      <w:tr w:rsidR="00E152EC" w14:paraId="409CC969" w14:textId="77777777" w:rsidTr="00E152EC">
        <w:trPr>
          <w:trHeight w:val="2749"/>
        </w:trPr>
        <w:tc>
          <w:tcPr>
            <w:tcW w:w="1418" w:type="dxa"/>
            <w:tcBorders>
              <w:top w:val="single" w:sz="4" w:space="0" w:color="000000"/>
              <w:left w:val="single" w:sz="4" w:space="0" w:color="000000"/>
              <w:bottom w:val="single" w:sz="4" w:space="0" w:color="000000"/>
              <w:right w:val="single" w:sz="4" w:space="0" w:color="000000"/>
            </w:tcBorders>
          </w:tcPr>
          <w:p w14:paraId="7140DCDC" w14:textId="102BB784" w:rsidR="00E152EC" w:rsidRDefault="00E152EC">
            <w:pPr>
              <w:ind w:left="0" w:firstLine="0"/>
              <w:jc w:val="center"/>
            </w:pPr>
            <w:r>
              <w:t xml:space="preserve">ОДЛИЧАН 5 </w:t>
            </w:r>
          </w:p>
        </w:tc>
        <w:tc>
          <w:tcPr>
            <w:tcW w:w="9639" w:type="dxa"/>
            <w:tcBorders>
              <w:top w:val="single" w:sz="4" w:space="0" w:color="000000"/>
              <w:left w:val="single" w:sz="4" w:space="0" w:color="000000"/>
              <w:bottom w:val="single" w:sz="4" w:space="0" w:color="000000"/>
              <w:right w:val="single" w:sz="4" w:space="0" w:color="000000"/>
            </w:tcBorders>
          </w:tcPr>
          <w:p w14:paraId="6065E8B1" w14:textId="301DF18C" w:rsidR="00E152EC" w:rsidRPr="00E152EC" w:rsidRDefault="007F179D" w:rsidP="006C3308">
            <w:pPr>
              <w:ind w:left="0" w:firstLine="0"/>
              <w:jc w:val="both"/>
              <w:rPr>
                <w:lang w:val="sr-Cyrl-RS"/>
              </w:rPr>
            </w:pPr>
            <w:r w:rsidRPr="007F179D">
              <w:rPr>
                <w:lang w:val="sr-Cyrl-RS"/>
              </w:rPr>
              <w:t>Зна ознаку и јединицу за притисак. Уме да користи изведене јединице за притисак, уме да користи префиксе и пре</w:t>
            </w:r>
            <w:r w:rsidR="006C3308">
              <w:rPr>
                <w:lang w:val="sr-Cyrl-RS"/>
              </w:rPr>
              <w:t xml:space="preserve">твара бројне вредности физичке </w:t>
            </w:r>
            <w:r w:rsidRPr="007F179D">
              <w:rPr>
                <w:lang w:val="sr-Cyrl-RS"/>
              </w:rPr>
              <w:t>величине једне у другу: килопаскале у паскале,</w:t>
            </w:r>
            <w:r w:rsidR="006C3308">
              <w:rPr>
                <w:lang w:val="sr-Cyrl-RS"/>
              </w:rPr>
              <w:t xml:space="preserve"> мегапаскале у паскале, баре и </w:t>
            </w:r>
            <w:r w:rsidRPr="007F179D">
              <w:rPr>
                <w:lang w:val="sr-Cyrl-RS"/>
              </w:rPr>
              <w:t>милибаре у паскале. Зна да чврста тела вр</w:t>
            </w:r>
            <w:r w:rsidR="006C3308">
              <w:rPr>
                <w:lang w:val="sr-Cyrl-RS"/>
              </w:rPr>
              <w:t xml:space="preserve">ше притисак на подлогу и да он </w:t>
            </w:r>
            <w:r w:rsidRPr="007F179D">
              <w:rPr>
                <w:lang w:val="sr-Cyrl-RS"/>
              </w:rPr>
              <w:t>зависи од тежине тела и додирне површин</w:t>
            </w:r>
            <w:r w:rsidR="006C3308">
              <w:rPr>
                <w:lang w:val="sr-Cyrl-RS"/>
              </w:rPr>
              <w:t xml:space="preserve">е. Уме да закључи како се мења </w:t>
            </w:r>
            <w:r w:rsidRPr="007F179D">
              <w:rPr>
                <w:lang w:val="sr-Cyrl-RS"/>
              </w:rPr>
              <w:t>притисак ако се маса тела промени или а</w:t>
            </w:r>
            <w:r w:rsidR="006C3308">
              <w:rPr>
                <w:lang w:val="sr-Cyrl-RS"/>
              </w:rPr>
              <w:t xml:space="preserve">ко се промени величина додирне </w:t>
            </w:r>
            <w:r w:rsidRPr="007F179D">
              <w:rPr>
                <w:lang w:val="sr-Cyrl-RS"/>
              </w:rPr>
              <w:t>површине. Уме да изабере која од три иденти</w:t>
            </w:r>
            <w:r w:rsidR="006C3308">
              <w:rPr>
                <w:lang w:val="sr-Cyrl-RS"/>
              </w:rPr>
              <w:t xml:space="preserve">чна тела врши највећи притисак </w:t>
            </w:r>
            <w:r w:rsidRPr="007F179D">
              <w:rPr>
                <w:lang w:val="sr-Cyrl-RS"/>
              </w:rPr>
              <w:t>на подлогу, на пример три цигле једнаких маса, постављене на три р</w:t>
            </w:r>
            <w:r w:rsidR="006C3308">
              <w:rPr>
                <w:lang w:val="sr-Cyrl-RS"/>
              </w:rPr>
              <w:t xml:space="preserve">азличита </w:t>
            </w:r>
            <w:r w:rsidRPr="007F179D">
              <w:rPr>
                <w:lang w:val="sr-Cyrl-RS"/>
              </w:rPr>
              <w:t>начина. Зна да је хидростатички протиса</w:t>
            </w:r>
            <w:r w:rsidR="006C3308">
              <w:rPr>
                <w:lang w:val="sr-Cyrl-RS"/>
              </w:rPr>
              <w:t xml:space="preserve">к притисак мирне течности и да </w:t>
            </w:r>
            <w:r w:rsidRPr="007F179D">
              <w:rPr>
                <w:lang w:val="sr-Cyrl-RS"/>
              </w:rPr>
              <w:t xml:space="preserve">потиче од тежине течности. Зна да је </w:t>
            </w:r>
            <w:r w:rsidR="006C3308">
              <w:rPr>
                <w:lang w:val="sr-Cyrl-RS"/>
              </w:rPr>
              <w:t xml:space="preserve">статички притисак у течностима </w:t>
            </w:r>
            <w:r w:rsidRPr="007F179D">
              <w:rPr>
                <w:lang w:val="sr-Cyrl-RS"/>
              </w:rPr>
              <w:t>сразмеран производу густине течности, и дуби</w:t>
            </w:r>
            <w:r w:rsidR="006C3308">
              <w:rPr>
                <w:lang w:val="sr-Cyrl-RS"/>
              </w:rPr>
              <w:t xml:space="preserve">не на којој се притисак тражи. </w:t>
            </w:r>
            <w:r w:rsidRPr="007F179D">
              <w:rPr>
                <w:lang w:val="sr-Cyrl-RS"/>
              </w:rPr>
              <w:t>Разуме како се притисак пренос</w:t>
            </w:r>
            <w:r w:rsidR="006C3308">
              <w:rPr>
                <w:lang w:val="sr-Cyrl-RS"/>
              </w:rPr>
              <w:t>и кроз речности</w:t>
            </w:r>
            <w:r w:rsidRPr="007F179D">
              <w:rPr>
                <w:lang w:val="sr-Cyrl-RS"/>
              </w:rPr>
              <w:t>.</w:t>
            </w:r>
          </w:p>
        </w:tc>
      </w:tr>
    </w:tbl>
    <w:p w14:paraId="0786DE05" w14:textId="77777777" w:rsidR="00C92ABA" w:rsidRDefault="00A45A6C" w:rsidP="00560ED7">
      <w:pPr>
        <w:ind w:left="0" w:firstLine="0"/>
      </w:pPr>
      <w:r>
        <w:t xml:space="preserve"> </w:t>
      </w:r>
      <w:r w:rsidR="00EF0FAC">
        <w:tab/>
      </w:r>
    </w:p>
    <w:p w14:paraId="0A8C6749" w14:textId="77777777" w:rsidR="00C92ABA" w:rsidRDefault="00C92ABA" w:rsidP="00560ED7">
      <w:pPr>
        <w:ind w:left="0" w:firstLine="0"/>
      </w:pPr>
    </w:p>
    <w:p w14:paraId="4763069A" w14:textId="77777777" w:rsidR="00C92ABA" w:rsidRDefault="00C92ABA" w:rsidP="00560ED7">
      <w:pPr>
        <w:ind w:left="0" w:firstLine="0"/>
      </w:pPr>
    </w:p>
    <w:p w14:paraId="3D012CCB" w14:textId="77777777" w:rsidR="00C92ABA" w:rsidRDefault="00C92ABA" w:rsidP="00560ED7">
      <w:pPr>
        <w:ind w:left="0" w:firstLine="0"/>
      </w:pPr>
    </w:p>
    <w:p w14:paraId="71204255" w14:textId="77777777" w:rsidR="00C92ABA" w:rsidRDefault="00C92ABA" w:rsidP="00560ED7">
      <w:pPr>
        <w:ind w:left="0" w:firstLine="0"/>
      </w:pPr>
    </w:p>
    <w:p w14:paraId="7D9DA7DE" w14:textId="77777777" w:rsidR="00C92ABA" w:rsidRDefault="00C92ABA" w:rsidP="00560ED7">
      <w:pPr>
        <w:ind w:left="0" w:firstLine="0"/>
      </w:pPr>
    </w:p>
    <w:p w14:paraId="243DEC8E" w14:textId="77777777" w:rsidR="00C92ABA" w:rsidRDefault="00C92ABA" w:rsidP="00560ED7">
      <w:pPr>
        <w:ind w:left="0" w:firstLine="0"/>
      </w:pPr>
    </w:p>
    <w:p w14:paraId="76A8D5A1" w14:textId="77777777" w:rsidR="00C92ABA" w:rsidRDefault="00C92ABA" w:rsidP="00560ED7">
      <w:pPr>
        <w:ind w:left="0" w:firstLine="0"/>
      </w:pPr>
    </w:p>
    <w:p w14:paraId="46187DB8" w14:textId="77777777" w:rsidR="00C92ABA" w:rsidRDefault="00C92ABA" w:rsidP="00560ED7">
      <w:pPr>
        <w:ind w:left="0" w:firstLine="0"/>
      </w:pPr>
    </w:p>
    <w:p w14:paraId="349BDBFA" w14:textId="77777777" w:rsidR="00C92ABA" w:rsidRDefault="00C92ABA" w:rsidP="00560ED7">
      <w:pPr>
        <w:ind w:left="0" w:firstLine="0"/>
      </w:pPr>
    </w:p>
    <w:p w14:paraId="5A52E162" w14:textId="77777777" w:rsidR="00C92ABA" w:rsidRDefault="00C92ABA" w:rsidP="00560ED7">
      <w:pPr>
        <w:ind w:left="0" w:firstLine="0"/>
      </w:pPr>
    </w:p>
    <w:p w14:paraId="389D4518" w14:textId="77777777" w:rsidR="00C92ABA" w:rsidRDefault="00C92ABA" w:rsidP="00560ED7">
      <w:pPr>
        <w:ind w:left="0" w:firstLine="0"/>
      </w:pPr>
    </w:p>
    <w:p w14:paraId="0470710E" w14:textId="77777777" w:rsidR="00C92ABA" w:rsidRDefault="00C92ABA" w:rsidP="00560ED7">
      <w:pPr>
        <w:ind w:left="0" w:firstLine="0"/>
      </w:pPr>
    </w:p>
    <w:p w14:paraId="68ADD690" w14:textId="77777777" w:rsidR="00C92ABA" w:rsidRDefault="00C92ABA" w:rsidP="00560ED7">
      <w:pPr>
        <w:ind w:left="0" w:firstLine="0"/>
      </w:pPr>
    </w:p>
    <w:p w14:paraId="700D4028" w14:textId="77777777" w:rsidR="00C92ABA" w:rsidRDefault="00C92ABA" w:rsidP="00560ED7">
      <w:pPr>
        <w:ind w:left="0" w:firstLine="0"/>
      </w:pPr>
    </w:p>
    <w:p w14:paraId="4763234F" w14:textId="77777777" w:rsidR="00C92ABA" w:rsidRDefault="00C92ABA" w:rsidP="00560ED7">
      <w:pPr>
        <w:ind w:left="0" w:firstLine="0"/>
      </w:pPr>
    </w:p>
    <w:p w14:paraId="414E7361" w14:textId="77777777" w:rsidR="00C92ABA" w:rsidRDefault="00C92ABA" w:rsidP="00560ED7">
      <w:pPr>
        <w:ind w:left="0" w:firstLine="0"/>
      </w:pPr>
    </w:p>
    <w:p w14:paraId="79AD165E" w14:textId="77777777" w:rsidR="00C92ABA" w:rsidRDefault="00C92ABA" w:rsidP="00560ED7">
      <w:pPr>
        <w:ind w:left="0" w:firstLine="0"/>
      </w:pPr>
    </w:p>
    <w:p w14:paraId="754D4826" w14:textId="5C001758" w:rsidR="00420383" w:rsidRDefault="00EF0FAC" w:rsidP="00560ED7">
      <w:pPr>
        <w:ind w:left="0" w:firstLine="0"/>
        <w:rPr>
          <w:lang w:val="sr-Cyrl-RS"/>
        </w:rPr>
      </w:pPr>
      <w:r>
        <w:tab/>
      </w:r>
      <w:r>
        <w:tab/>
      </w:r>
      <w:r>
        <w:tab/>
      </w:r>
      <w:r>
        <w:tab/>
      </w:r>
      <w:r>
        <w:tab/>
      </w:r>
      <w:r>
        <w:tab/>
      </w:r>
      <w:r>
        <w:tab/>
      </w:r>
    </w:p>
    <w:p w14:paraId="1A93AFA3" w14:textId="77777777" w:rsidR="00A15E75" w:rsidRDefault="00A15E75" w:rsidP="00A15E75">
      <w:pPr>
        <w:rPr>
          <w:lang w:val="sr-Cyrl-RS"/>
        </w:rPr>
      </w:pPr>
      <w:r w:rsidRPr="00CD01AA">
        <w:rPr>
          <w:b/>
          <w:bCs/>
          <w:lang w:val="sr-Cyrl-CS"/>
        </w:rPr>
        <w:lastRenderedPageBreak/>
        <w:t>Начин</w:t>
      </w:r>
      <w:r>
        <w:rPr>
          <w:b/>
          <w:bCs/>
          <w:lang w:val="sr-Cyrl-CS"/>
        </w:rPr>
        <w:t>и</w:t>
      </w:r>
      <w:r w:rsidRPr="00CD01AA">
        <w:rPr>
          <w:b/>
          <w:bCs/>
          <w:lang w:val="sr-Cyrl-CS"/>
        </w:rPr>
        <w:t xml:space="preserve"> праћења напредовања ученика:</w:t>
      </w:r>
      <w:r w:rsidRPr="00CD01AA">
        <w:t xml:space="preserve"> </w:t>
      </w:r>
    </w:p>
    <w:p w14:paraId="2EC5CE84" w14:textId="77777777" w:rsidR="00A15E75" w:rsidRPr="001614F7" w:rsidRDefault="00A15E75" w:rsidP="00A15E75">
      <w:pPr>
        <w:rPr>
          <w:lang w:val="sr-Cyrl-RS"/>
        </w:rPr>
      </w:pPr>
    </w:p>
    <w:p w14:paraId="759070AC" w14:textId="77777777" w:rsidR="00A15E75" w:rsidRPr="001614F7" w:rsidRDefault="00A15E75" w:rsidP="00A15E75">
      <w:pPr>
        <w:pStyle w:val="NoSpacing"/>
        <w:numPr>
          <w:ilvl w:val="0"/>
          <w:numId w:val="7"/>
        </w:numPr>
        <w:rPr>
          <w:b/>
        </w:rPr>
      </w:pPr>
      <w:r w:rsidRPr="001614F7">
        <w:rPr>
          <w:b/>
          <w:lang w:val="sr-Cyrl-CS"/>
        </w:rPr>
        <w:t>Усмени одговори</w:t>
      </w:r>
    </w:p>
    <w:p w14:paraId="38072EB9" w14:textId="17A41F79" w:rsidR="00A15E75" w:rsidRDefault="00A15E75" w:rsidP="00560ED7">
      <w:pPr>
        <w:ind w:left="0" w:firstLine="0"/>
        <w:rPr>
          <w:i/>
          <w:szCs w:val="24"/>
          <w:lang w:val="sr-Cyrl-CS"/>
        </w:rPr>
      </w:pPr>
      <w:r w:rsidRPr="001614F7">
        <w:rPr>
          <w:i/>
          <w:szCs w:val="24"/>
          <w:lang w:val="sr-Cyrl-CS"/>
        </w:rPr>
        <w:t>Усмено оцењивање успеха ученика (недовољан 1): не остварује захтеве основног нивоа.</w:t>
      </w:r>
    </w:p>
    <w:p w14:paraId="0E582506" w14:textId="77777777" w:rsidR="00560ED7" w:rsidRPr="00560ED7" w:rsidRDefault="00560ED7" w:rsidP="00560ED7">
      <w:pPr>
        <w:ind w:left="0" w:firstLine="0"/>
        <w:rPr>
          <w:i/>
          <w:szCs w:val="24"/>
          <w:lang w:val="sr-Cyrl-CS"/>
        </w:rPr>
      </w:pPr>
    </w:p>
    <w:p w14:paraId="0698472D" w14:textId="77777777" w:rsidR="00A15E75" w:rsidRPr="00E01CFB" w:rsidRDefault="00A15E75" w:rsidP="00A15E75">
      <w:pPr>
        <w:pStyle w:val="NoSpacing"/>
        <w:numPr>
          <w:ilvl w:val="0"/>
          <w:numId w:val="7"/>
        </w:numPr>
        <w:rPr>
          <w:b/>
          <w:lang w:val="sr-Cyrl-CS"/>
        </w:rPr>
      </w:pPr>
      <w:r w:rsidRPr="00E01CFB">
        <w:rPr>
          <w:b/>
          <w:lang w:val="sr-Cyrl-CS"/>
        </w:rPr>
        <w:t>Кратки контролни задаци</w:t>
      </w:r>
    </w:p>
    <w:p w14:paraId="68676C07" w14:textId="7F7070CB" w:rsidR="00A15E75" w:rsidRDefault="00A15E75" w:rsidP="00560ED7">
      <w:pPr>
        <w:rPr>
          <w:i/>
          <w:szCs w:val="24"/>
          <w:lang w:val="sr-Cyrl-CS"/>
        </w:rPr>
      </w:pPr>
      <w:r w:rsidRPr="00E01CFB">
        <w:rPr>
          <w:i/>
          <w:lang w:val="sr-Cyrl-CS"/>
        </w:rPr>
        <w:t xml:space="preserve">Оцена са кратких провера вреднује се при закључивању оцена </w:t>
      </w:r>
      <w:r w:rsidRPr="00E01CFB">
        <w:rPr>
          <w:i/>
          <w:szCs w:val="24"/>
          <w:lang w:val="sr-Cyrl-CS"/>
        </w:rPr>
        <w:t>ако је то у интересу ученика.</w:t>
      </w:r>
    </w:p>
    <w:p w14:paraId="66911644" w14:textId="77777777" w:rsidR="00560ED7" w:rsidRPr="00560ED7" w:rsidRDefault="00560ED7" w:rsidP="00560ED7">
      <w:pPr>
        <w:rPr>
          <w:b/>
          <w:i/>
          <w:lang w:val="sr-Cyrl-CS"/>
        </w:rPr>
      </w:pPr>
    </w:p>
    <w:p w14:paraId="62A833C3" w14:textId="77777777" w:rsidR="00A15E75" w:rsidRPr="00E01CFB" w:rsidRDefault="00A15E75" w:rsidP="00A15E75">
      <w:pPr>
        <w:pStyle w:val="NoSpacing"/>
        <w:numPr>
          <w:ilvl w:val="0"/>
          <w:numId w:val="7"/>
        </w:numPr>
        <w:rPr>
          <w:b/>
        </w:rPr>
      </w:pPr>
      <w:r w:rsidRPr="00E01CFB">
        <w:rPr>
          <w:b/>
          <w:lang w:val="sr-Cyrl-CS"/>
        </w:rPr>
        <w:t>Активност на часовима</w:t>
      </w:r>
    </w:p>
    <w:p w14:paraId="69D6BD44" w14:textId="77777777" w:rsidR="00A15E75" w:rsidRPr="00E01CFB" w:rsidRDefault="00A15E75" w:rsidP="00A15E75">
      <w:pPr>
        <w:rPr>
          <w:bCs/>
          <w:i/>
          <w:lang w:val="sr-Cyrl-CS"/>
        </w:rPr>
      </w:pPr>
      <w:r w:rsidRPr="00E01CFB">
        <w:rPr>
          <w:i/>
          <w:lang w:val="sr-Cyrl-CS"/>
        </w:rPr>
        <w:t xml:space="preserve">Одличан (5) - </w:t>
      </w:r>
      <w:r w:rsidRPr="00E01CFB">
        <w:rPr>
          <w:bCs/>
          <w:i/>
          <w:lang w:val="sr-Cyrl-CS"/>
        </w:rPr>
        <w:t xml:space="preserve">показује веома висок степен ангажовања, радозналости, одговорности и инересовања, активно слуша на часу, </w:t>
      </w:r>
      <w:r w:rsidRPr="00E01CFB">
        <w:rPr>
          <w:i/>
          <w:szCs w:val="24"/>
          <w:lang w:val="sr-Cyrl-CS"/>
        </w:rPr>
        <w:t>редовано долази на заказане часове додатне наставе</w:t>
      </w:r>
      <w:r>
        <w:rPr>
          <w:i/>
          <w:szCs w:val="24"/>
          <w:lang w:val="sr-Cyrl-CS"/>
        </w:rPr>
        <w:t>;</w:t>
      </w:r>
    </w:p>
    <w:p w14:paraId="6E27DC73" w14:textId="77777777" w:rsidR="00A15E75" w:rsidRPr="00E01CFB" w:rsidRDefault="00A15E75" w:rsidP="00A15E75">
      <w:pPr>
        <w:rPr>
          <w:bCs/>
          <w:i/>
          <w:lang w:val="sr-Cyrl-CS"/>
        </w:rPr>
      </w:pPr>
      <w:r w:rsidRPr="00E01CFB">
        <w:rPr>
          <w:i/>
          <w:lang w:val="sr-Cyrl-CS"/>
        </w:rPr>
        <w:t xml:space="preserve">Врло добар (4) - </w:t>
      </w:r>
      <w:r w:rsidRPr="00E01CFB">
        <w:rPr>
          <w:bCs/>
          <w:i/>
          <w:lang w:val="sr-Cyrl-CS"/>
        </w:rPr>
        <w:t>показује висок степен ангажовања, радозналости, одговорности и инересовања, активно слуша на часу</w:t>
      </w:r>
      <w:r>
        <w:rPr>
          <w:bCs/>
          <w:i/>
          <w:lang w:val="sr-Cyrl-CS"/>
        </w:rPr>
        <w:t>;</w:t>
      </w:r>
    </w:p>
    <w:p w14:paraId="0A41268F" w14:textId="77777777" w:rsidR="00A15E75" w:rsidRPr="00E01CFB" w:rsidRDefault="00A15E75" w:rsidP="00A15E75">
      <w:pPr>
        <w:rPr>
          <w:bCs/>
          <w:i/>
          <w:lang w:val="sr-Cyrl-CS"/>
        </w:rPr>
      </w:pPr>
      <w:r w:rsidRPr="00E01CFB">
        <w:rPr>
          <w:i/>
          <w:szCs w:val="24"/>
          <w:lang w:val="sr-Cyrl-CS"/>
        </w:rPr>
        <w:t xml:space="preserve">Добар (3) </w:t>
      </w:r>
      <w:r w:rsidRPr="00E01CFB">
        <w:rPr>
          <w:i/>
          <w:lang w:val="sr-Cyrl-CS"/>
        </w:rPr>
        <w:t xml:space="preserve">– </w:t>
      </w:r>
      <w:r w:rsidRPr="00E01CFB">
        <w:rPr>
          <w:bCs/>
          <w:i/>
          <w:lang w:val="sr-Cyrl-CS"/>
        </w:rPr>
        <w:t>повремено ангажовање и слабија</w:t>
      </w:r>
      <w:r>
        <w:rPr>
          <w:bCs/>
          <w:i/>
          <w:lang w:val="sr-Cyrl-CS"/>
        </w:rPr>
        <w:t xml:space="preserve"> заинересованост;</w:t>
      </w:r>
    </w:p>
    <w:p w14:paraId="0070FC51" w14:textId="77777777" w:rsidR="00A15E75" w:rsidRPr="00E01CFB" w:rsidRDefault="00A15E75" w:rsidP="00A15E75">
      <w:pPr>
        <w:rPr>
          <w:bCs/>
          <w:i/>
          <w:lang w:val="sr-Cyrl-CS"/>
        </w:rPr>
      </w:pPr>
      <w:r w:rsidRPr="00E01CFB">
        <w:rPr>
          <w:i/>
          <w:lang w:val="sr-Cyrl-CS"/>
        </w:rPr>
        <w:t xml:space="preserve">Довољан (2) – ретко </w:t>
      </w:r>
      <w:r w:rsidRPr="00E01CFB">
        <w:rPr>
          <w:bCs/>
          <w:i/>
          <w:lang w:val="sr-Cyrl-CS"/>
        </w:rPr>
        <w:t>ангажовање и слаба заинересованост, долази на заказане часове допунске наставе</w:t>
      </w:r>
      <w:r>
        <w:rPr>
          <w:bCs/>
          <w:i/>
          <w:lang w:val="sr-Cyrl-CS"/>
        </w:rPr>
        <w:t>;</w:t>
      </w:r>
    </w:p>
    <w:p w14:paraId="69E627A6" w14:textId="1684CB1A" w:rsidR="00A15E75" w:rsidRDefault="00A15E75" w:rsidP="00560ED7">
      <w:pPr>
        <w:rPr>
          <w:i/>
          <w:lang w:val="sr-Cyrl-CS"/>
        </w:rPr>
      </w:pPr>
      <w:r w:rsidRPr="00E01CFB">
        <w:rPr>
          <w:i/>
          <w:lang w:val="sr-Cyrl-CS"/>
        </w:rPr>
        <w:t>Недовољан (1) – не учествује у раду, не бележи на часу, често не доноси потре</w:t>
      </w:r>
      <w:r>
        <w:rPr>
          <w:i/>
          <w:lang w:val="sr-Cyrl-CS"/>
        </w:rPr>
        <w:t>бан прибор.</w:t>
      </w:r>
    </w:p>
    <w:p w14:paraId="3A8D2E24" w14:textId="77777777" w:rsidR="006C3308" w:rsidRDefault="006C3308" w:rsidP="00560ED7">
      <w:pPr>
        <w:rPr>
          <w:i/>
          <w:lang w:val="sr-Cyrl-CS"/>
        </w:rPr>
      </w:pPr>
    </w:p>
    <w:p w14:paraId="67102CA8" w14:textId="77777777" w:rsidR="00560ED7" w:rsidRPr="00560ED7" w:rsidRDefault="00560ED7" w:rsidP="00560ED7">
      <w:pPr>
        <w:rPr>
          <w:i/>
          <w:lang w:val="sr-Cyrl-CS"/>
        </w:rPr>
      </w:pPr>
    </w:p>
    <w:p w14:paraId="3D8BFF1B" w14:textId="77777777" w:rsidR="00A15E75" w:rsidRPr="00E01CFB" w:rsidRDefault="00A15E75" w:rsidP="00A15E75">
      <w:pPr>
        <w:pStyle w:val="NoSpacing"/>
        <w:numPr>
          <w:ilvl w:val="0"/>
          <w:numId w:val="7"/>
        </w:numPr>
        <w:rPr>
          <w:b/>
        </w:rPr>
      </w:pPr>
      <w:r>
        <w:rPr>
          <w:b/>
          <w:lang w:val="sr-Cyrl-CS"/>
        </w:rPr>
        <w:t>Д</w:t>
      </w:r>
      <w:r w:rsidRPr="00E01CFB">
        <w:rPr>
          <w:b/>
          <w:lang w:val="sr-Cyrl-CS"/>
        </w:rPr>
        <w:t>омаћи задаци</w:t>
      </w:r>
    </w:p>
    <w:p w14:paraId="3EC69144" w14:textId="77777777" w:rsidR="00A15E75" w:rsidRPr="00E01CFB" w:rsidRDefault="00A15E75" w:rsidP="00A15E75">
      <w:pPr>
        <w:rPr>
          <w:bCs/>
          <w:i/>
          <w:lang w:val="sr-Cyrl-CS"/>
        </w:rPr>
      </w:pPr>
      <w:r w:rsidRPr="00E01CFB">
        <w:rPr>
          <w:bCs/>
          <w:i/>
          <w:lang w:val="sr-Cyrl-CS"/>
        </w:rPr>
        <w:t>Оцене са домаћих задатака се уписују у дневник.</w:t>
      </w:r>
    </w:p>
    <w:p w14:paraId="6E13F6A2" w14:textId="72FE07F9" w:rsidR="00A15E75" w:rsidRDefault="00A15E75" w:rsidP="00560ED7">
      <w:pPr>
        <w:pStyle w:val="NoSpacing"/>
        <w:rPr>
          <w:bCs/>
          <w:i/>
          <w:lang w:val="sr-Cyrl-CS"/>
        </w:rPr>
      </w:pPr>
      <w:r w:rsidRPr="00E01CFB">
        <w:rPr>
          <w:bCs/>
          <w:i/>
          <w:lang w:val="sr-Cyrl-CS"/>
        </w:rPr>
        <w:t>Ученик који три пута не уради домаћи задатак добија оцену 1</w:t>
      </w:r>
      <w:r>
        <w:rPr>
          <w:bCs/>
          <w:i/>
          <w:lang w:val="sr-Cyrl-CS"/>
        </w:rPr>
        <w:t>.</w:t>
      </w:r>
    </w:p>
    <w:p w14:paraId="728E0FD5" w14:textId="77777777" w:rsidR="00560ED7" w:rsidRPr="00560ED7" w:rsidRDefault="00560ED7" w:rsidP="00560ED7">
      <w:pPr>
        <w:pStyle w:val="NoSpacing"/>
        <w:rPr>
          <w:b/>
          <w:i/>
          <w:lang w:val="sr-Cyrl-RS"/>
        </w:rPr>
      </w:pPr>
    </w:p>
    <w:p w14:paraId="0EE99E2A" w14:textId="77777777" w:rsidR="00A15E75" w:rsidRPr="00E01CFB" w:rsidRDefault="00A15E75" w:rsidP="00A15E75">
      <w:pPr>
        <w:pStyle w:val="NoSpacing"/>
        <w:numPr>
          <w:ilvl w:val="0"/>
          <w:numId w:val="7"/>
        </w:numPr>
        <w:rPr>
          <w:b/>
        </w:rPr>
      </w:pPr>
      <w:r w:rsidRPr="00E01CFB">
        <w:rPr>
          <w:b/>
          <w:lang w:val="sr-Cyrl-CS"/>
        </w:rPr>
        <w:t>Резултати такмичења</w:t>
      </w:r>
    </w:p>
    <w:p w14:paraId="54494CCB" w14:textId="620EF5F1" w:rsidR="00A15E75" w:rsidRDefault="00A15E75" w:rsidP="00560ED7">
      <w:pPr>
        <w:pStyle w:val="NoSpacing"/>
        <w:rPr>
          <w:i/>
          <w:lang w:val="sr-Cyrl-CS"/>
        </w:rPr>
      </w:pPr>
      <w:r w:rsidRPr="00E01CFB">
        <w:rPr>
          <w:i/>
          <w:lang w:val="sr-Cyrl-CS"/>
        </w:rPr>
        <w:t>Ученици који се пласирају на виши ранг такмичења награђују се оценом Одличан 5.</w:t>
      </w:r>
    </w:p>
    <w:p w14:paraId="4F02404F" w14:textId="77777777" w:rsidR="00560ED7" w:rsidRPr="00560ED7" w:rsidRDefault="00560ED7" w:rsidP="00560ED7">
      <w:pPr>
        <w:pStyle w:val="NoSpacing"/>
        <w:rPr>
          <w:i/>
          <w:lang w:val="sr-Cyrl-CS"/>
        </w:rPr>
      </w:pPr>
    </w:p>
    <w:p w14:paraId="1B13FC1D" w14:textId="77777777" w:rsidR="00A15E75" w:rsidRPr="00A15E75" w:rsidRDefault="00A15E75" w:rsidP="00A15E75">
      <w:pPr>
        <w:pStyle w:val="NoSpacing"/>
        <w:numPr>
          <w:ilvl w:val="0"/>
          <w:numId w:val="7"/>
        </w:numPr>
        <w:rPr>
          <w:b/>
        </w:rPr>
      </w:pPr>
      <w:r>
        <w:rPr>
          <w:b/>
          <w:lang w:val="sr-Cyrl-CS"/>
        </w:rPr>
        <w:t>Ис</w:t>
      </w:r>
      <w:r w:rsidRPr="00A15E75">
        <w:rPr>
          <w:b/>
          <w:lang w:val="sr-Cyrl-CS"/>
        </w:rPr>
        <w:t>казана радозналост и интересовање за физику</w:t>
      </w:r>
    </w:p>
    <w:p w14:paraId="6BF6BB4F" w14:textId="7310AECD" w:rsidR="00A15E75" w:rsidRDefault="00A15E75" w:rsidP="00560ED7">
      <w:pPr>
        <w:pStyle w:val="NoSpacing"/>
        <w:rPr>
          <w:i/>
          <w:lang w:val="sr-Cyrl-CS"/>
        </w:rPr>
      </w:pPr>
      <w:r>
        <w:rPr>
          <w:i/>
          <w:lang w:val="sr-Cyrl-CS"/>
        </w:rPr>
        <w:t>Ученици који показују интересовање за физику и увиђају физичке законе и принципе у свакодневном животу, стимулисани су оценом уколико је то у њиховом интересу. Ученици који самостално спроведу физичке огледе и изведу закључке о законима физике, награђују се оценом Одличан 5.</w:t>
      </w:r>
    </w:p>
    <w:p w14:paraId="246A0020" w14:textId="77777777" w:rsidR="00560ED7" w:rsidRPr="00560ED7" w:rsidRDefault="00560ED7" w:rsidP="00560ED7">
      <w:pPr>
        <w:pStyle w:val="NoSpacing"/>
        <w:rPr>
          <w:i/>
          <w:lang w:val="sr-Cyrl-RS"/>
        </w:rPr>
      </w:pPr>
    </w:p>
    <w:p w14:paraId="1D283FE6" w14:textId="2BAC81DB" w:rsidR="00A15E75" w:rsidRPr="00A15E75" w:rsidRDefault="00A15E75" w:rsidP="00A15E75">
      <w:pPr>
        <w:pStyle w:val="NoSpacing"/>
        <w:numPr>
          <w:ilvl w:val="0"/>
          <w:numId w:val="7"/>
        </w:numPr>
        <w:rPr>
          <w:b/>
          <w:lang w:val="sr-Cyrl-RS"/>
        </w:rPr>
      </w:pPr>
      <w:r>
        <w:rPr>
          <w:b/>
          <w:lang w:val="sr-Cyrl-CS"/>
        </w:rPr>
        <w:t>Лабораторијске вежбе</w:t>
      </w:r>
    </w:p>
    <w:p w14:paraId="1AFC7FD9" w14:textId="3355A9DA" w:rsidR="00A15E75" w:rsidRPr="00560ED7" w:rsidRDefault="00560ED7" w:rsidP="00A15E75">
      <w:pPr>
        <w:spacing w:after="25"/>
        <w:ind w:left="0" w:firstLine="0"/>
        <w:rPr>
          <w:i/>
          <w:lang w:val="sr-Cyrl-RS"/>
        </w:rPr>
      </w:pPr>
      <w:r>
        <w:rPr>
          <w:i/>
          <w:lang w:val="sr-Cyrl-RS"/>
        </w:rPr>
        <w:t>У</w:t>
      </w:r>
      <w:r w:rsidRPr="00560ED7">
        <w:rPr>
          <w:i/>
          <w:lang w:val="sr-Cyrl-RS"/>
        </w:rPr>
        <w:t>чествовање у изради</w:t>
      </w:r>
      <w:r w:rsidR="00A15E75" w:rsidRPr="00560ED7">
        <w:rPr>
          <w:i/>
          <w:lang w:val="sr-Cyrl-RS"/>
        </w:rPr>
        <w:t xml:space="preserve"> </w:t>
      </w:r>
      <w:r w:rsidRPr="00560ED7">
        <w:rPr>
          <w:i/>
          <w:lang w:val="sr-Cyrl-RS"/>
        </w:rPr>
        <w:t>лабораторијских вежби и обрада резултата</w:t>
      </w:r>
      <w:r>
        <w:rPr>
          <w:i/>
          <w:lang w:val="sr-Cyrl-RS"/>
        </w:rPr>
        <w:t>, као и доношење закључака, оцењује се на следећи начин:</w:t>
      </w:r>
    </w:p>
    <w:p w14:paraId="0F5EBB8F" w14:textId="6F01CC59" w:rsidR="00560ED7" w:rsidRPr="00E01CFB" w:rsidRDefault="00560ED7" w:rsidP="00560ED7">
      <w:pPr>
        <w:rPr>
          <w:bCs/>
          <w:i/>
          <w:lang w:val="sr-Cyrl-CS"/>
        </w:rPr>
      </w:pPr>
      <w:r w:rsidRPr="00E01CFB">
        <w:rPr>
          <w:i/>
          <w:lang w:val="sr-Cyrl-CS"/>
        </w:rPr>
        <w:t xml:space="preserve">Одличан (5) - </w:t>
      </w:r>
      <w:r w:rsidRPr="00E01CFB">
        <w:rPr>
          <w:bCs/>
          <w:i/>
          <w:lang w:val="sr-Cyrl-CS"/>
        </w:rPr>
        <w:t>показује веома висок степен ангажовања, радозналости, одговорности и инересовања, активно слуша на часу,</w:t>
      </w:r>
      <w:r>
        <w:rPr>
          <w:i/>
          <w:szCs w:val="24"/>
          <w:lang w:val="sr-Cyrl-CS"/>
        </w:rPr>
        <w:t xml:space="preserve"> учествује у реализацији вежбе;</w:t>
      </w:r>
    </w:p>
    <w:p w14:paraId="404E281A" w14:textId="77777777" w:rsidR="00560ED7" w:rsidRPr="00E01CFB" w:rsidRDefault="00560ED7" w:rsidP="00560ED7">
      <w:pPr>
        <w:rPr>
          <w:bCs/>
          <w:i/>
          <w:lang w:val="sr-Cyrl-CS"/>
        </w:rPr>
      </w:pPr>
      <w:r w:rsidRPr="00E01CFB">
        <w:rPr>
          <w:i/>
          <w:lang w:val="sr-Cyrl-CS"/>
        </w:rPr>
        <w:t xml:space="preserve">Врло добар (4) - </w:t>
      </w:r>
      <w:r w:rsidRPr="00E01CFB">
        <w:rPr>
          <w:bCs/>
          <w:i/>
          <w:lang w:val="sr-Cyrl-CS"/>
        </w:rPr>
        <w:t>показује висок степен ангажовања, радозналости, одговорности и инересовања, активно слуша на часу</w:t>
      </w:r>
      <w:r>
        <w:rPr>
          <w:bCs/>
          <w:i/>
          <w:lang w:val="sr-Cyrl-CS"/>
        </w:rPr>
        <w:t>;</w:t>
      </w:r>
    </w:p>
    <w:p w14:paraId="11654E68" w14:textId="77777777" w:rsidR="00560ED7" w:rsidRPr="00E01CFB" w:rsidRDefault="00560ED7" w:rsidP="00560ED7">
      <w:pPr>
        <w:rPr>
          <w:bCs/>
          <w:i/>
          <w:lang w:val="sr-Cyrl-CS"/>
        </w:rPr>
      </w:pPr>
      <w:r w:rsidRPr="00E01CFB">
        <w:rPr>
          <w:i/>
          <w:szCs w:val="24"/>
          <w:lang w:val="sr-Cyrl-CS"/>
        </w:rPr>
        <w:t xml:space="preserve">Добар (3) </w:t>
      </w:r>
      <w:r w:rsidRPr="00E01CFB">
        <w:rPr>
          <w:i/>
          <w:lang w:val="sr-Cyrl-CS"/>
        </w:rPr>
        <w:t xml:space="preserve">– </w:t>
      </w:r>
      <w:r w:rsidRPr="00E01CFB">
        <w:rPr>
          <w:bCs/>
          <w:i/>
          <w:lang w:val="sr-Cyrl-CS"/>
        </w:rPr>
        <w:t>повремено ангажовање и слабија</w:t>
      </w:r>
      <w:r>
        <w:rPr>
          <w:bCs/>
          <w:i/>
          <w:lang w:val="sr-Cyrl-CS"/>
        </w:rPr>
        <w:t xml:space="preserve"> заинересованост;</w:t>
      </w:r>
    </w:p>
    <w:p w14:paraId="767DA0E7" w14:textId="0A429D20" w:rsidR="00560ED7" w:rsidRPr="00E01CFB" w:rsidRDefault="00560ED7" w:rsidP="00560ED7">
      <w:pPr>
        <w:rPr>
          <w:bCs/>
          <w:i/>
          <w:lang w:val="sr-Cyrl-CS"/>
        </w:rPr>
      </w:pPr>
      <w:r w:rsidRPr="00E01CFB">
        <w:rPr>
          <w:i/>
          <w:lang w:val="sr-Cyrl-CS"/>
        </w:rPr>
        <w:t xml:space="preserve">Довољан (2) – ретко </w:t>
      </w:r>
      <w:r w:rsidRPr="00E01CFB">
        <w:rPr>
          <w:bCs/>
          <w:i/>
          <w:lang w:val="sr-Cyrl-CS"/>
        </w:rPr>
        <w:t>ангажовање и слаба заинересованост</w:t>
      </w:r>
      <w:r>
        <w:rPr>
          <w:bCs/>
          <w:i/>
          <w:lang w:val="sr-Cyrl-CS"/>
        </w:rPr>
        <w:t>.;</w:t>
      </w:r>
    </w:p>
    <w:p w14:paraId="4C92B5CE" w14:textId="77777777" w:rsidR="00560ED7" w:rsidRDefault="00560ED7" w:rsidP="00560ED7">
      <w:pPr>
        <w:rPr>
          <w:i/>
          <w:lang w:val="sr-Cyrl-CS"/>
        </w:rPr>
      </w:pPr>
      <w:r w:rsidRPr="00E01CFB">
        <w:rPr>
          <w:i/>
          <w:lang w:val="sr-Cyrl-CS"/>
        </w:rPr>
        <w:t>Недовољан (1) – не учествује у раду, не бележи на часу, често не доноси потре</w:t>
      </w:r>
      <w:r>
        <w:rPr>
          <w:i/>
          <w:lang w:val="sr-Cyrl-CS"/>
        </w:rPr>
        <w:t>бан прибор.</w:t>
      </w:r>
    </w:p>
    <w:p w14:paraId="569A6C2D" w14:textId="77777777" w:rsidR="002414C4" w:rsidRDefault="002414C4" w:rsidP="00560ED7">
      <w:pPr>
        <w:rPr>
          <w:i/>
          <w:lang w:val="sr-Cyrl-CS"/>
        </w:rPr>
      </w:pPr>
    </w:p>
    <w:p w14:paraId="119394E8" w14:textId="506DC176" w:rsidR="00560ED7" w:rsidRDefault="00560ED7" w:rsidP="001D3EDC">
      <w:pPr>
        <w:jc w:val="both"/>
        <w:rPr>
          <w:lang w:val="sr-Cyrl-CS"/>
        </w:rPr>
      </w:pPr>
      <w:r>
        <w:rPr>
          <w:lang w:val="sr-Cyrl-CS"/>
        </w:rPr>
        <w:t xml:space="preserve">У случају онлајн наставе, наставник прати рад и напредовање ученика применом ,,Гугл учионице“. </w:t>
      </w:r>
      <w:r w:rsidR="001D3EDC">
        <w:rPr>
          <w:lang w:val="sr-Cyrl-CS"/>
        </w:rPr>
        <w:t xml:space="preserve">На учионицу се постављају предавања, видео материјал, задаци. Редовно се прати присуство ученика и прегледају задаци. </w:t>
      </w:r>
    </w:p>
    <w:p w14:paraId="1DA39EE4" w14:textId="77777777" w:rsidR="001D3EDC" w:rsidRDefault="001D3EDC" w:rsidP="001D3EDC">
      <w:pPr>
        <w:jc w:val="both"/>
        <w:rPr>
          <w:lang w:val="sr-Cyrl-CS"/>
        </w:rPr>
      </w:pPr>
    </w:p>
    <w:p w14:paraId="29134E32" w14:textId="77777777" w:rsidR="001D3EDC" w:rsidRDefault="001D3EDC" w:rsidP="001D3EDC">
      <w:pPr>
        <w:jc w:val="both"/>
        <w:rPr>
          <w:lang w:val="sr-Cyrl-CS"/>
        </w:rPr>
      </w:pPr>
    </w:p>
    <w:p w14:paraId="64ABA4EF" w14:textId="77777777" w:rsidR="001D3EDC" w:rsidRPr="00560ED7" w:rsidRDefault="001D3EDC" w:rsidP="001D3EDC">
      <w:pPr>
        <w:jc w:val="both"/>
        <w:rPr>
          <w:lang w:val="sr-Cyrl-CS"/>
        </w:rPr>
      </w:pPr>
    </w:p>
    <w:p w14:paraId="36DEB1E2" w14:textId="77777777" w:rsidR="00560ED7" w:rsidRDefault="00560ED7" w:rsidP="00560ED7">
      <w:pPr>
        <w:ind w:left="0" w:firstLine="0"/>
        <w:jc w:val="right"/>
        <w:rPr>
          <w:lang w:val="sr-Cyrl-RS"/>
        </w:rPr>
      </w:pPr>
      <w:r>
        <w:rPr>
          <w:lang w:val="sr-Cyrl-RS"/>
        </w:rPr>
        <w:t>Предметни наставник:</w:t>
      </w:r>
    </w:p>
    <w:p w14:paraId="185AEBB1" w14:textId="77777777" w:rsidR="00560ED7" w:rsidRDefault="00560ED7" w:rsidP="00560ED7">
      <w:pPr>
        <w:ind w:left="0" w:firstLine="0"/>
        <w:jc w:val="right"/>
        <w:rPr>
          <w:lang w:val="sr-Cyrl-RS"/>
        </w:rPr>
      </w:pPr>
      <w:r>
        <w:rPr>
          <w:lang w:val="sr-Cyrl-RS"/>
        </w:rPr>
        <w:t>Драган Танкосић</w:t>
      </w:r>
    </w:p>
    <w:p w14:paraId="50885E3A" w14:textId="77777777" w:rsidR="00A15E75" w:rsidRPr="00C92ABA" w:rsidRDefault="00A15E75" w:rsidP="00C92ABA">
      <w:pPr>
        <w:ind w:left="0" w:firstLine="0"/>
      </w:pPr>
      <w:bookmarkStart w:id="0" w:name="_GoBack"/>
      <w:bookmarkEnd w:id="0"/>
    </w:p>
    <w:sectPr w:rsidR="00A15E75" w:rsidRPr="00C92ABA" w:rsidSect="00AB3649">
      <w:headerReference w:type="even" r:id="rId8"/>
      <w:headerReference w:type="first" r:id="rId9"/>
      <w:pgSz w:w="12240" w:h="15840"/>
      <w:pgMar w:top="567" w:right="567" w:bottom="567" w:left="567" w:header="7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62EE1" w14:textId="77777777" w:rsidR="008F556E" w:rsidRDefault="008F556E">
      <w:pPr>
        <w:spacing w:line="240" w:lineRule="auto"/>
      </w:pPr>
      <w:r>
        <w:separator/>
      </w:r>
    </w:p>
  </w:endnote>
  <w:endnote w:type="continuationSeparator" w:id="0">
    <w:p w14:paraId="7E735875" w14:textId="77777777" w:rsidR="008F556E" w:rsidRDefault="008F5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8902F" w14:textId="77777777" w:rsidR="008F556E" w:rsidRDefault="008F556E">
      <w:pPr>
        <w:spacing w:line="240" w:lineRule="auto"/>
      </w:pPr>
      <w:r>
        <w:separator/>
      </w:r>
    </w:p>
  </w:footnote>
  <w:footnote w:type="continuationSeparator" w:id="0">
    <w:p w14:paraId="69BCF442" w14:textId="77777777" w:rsidR="008F556E" w:rsidRDefault="008F55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D029" w14:textId="77777777" w:rsidR="00005D58" w:rsidRDefault="00A45A6C">
    <w:pPr>
      <w:ind w:left="0" w:firstLine="0"/>
    </w:pPr>
    <w:r>
      <w:rPr>
        <w:b/>
      </w:rPr>
      <w:t xml:space="preserve">КРИТЕРИЈУМИ ОЦЕЊИВАЊА ИЗ НАСТАВНОГ ПРЕДМЕТА ФИЗИКА  </w:t>
    </w:r>
  </w:p>
  <w:p w14:paraId="2A866A78" w14:textId="77777777" w:rsidR="00005D58" w:rsidRDefault="00A45A6C">
    <w:pPr>
      <w:ind w:left="0" w:firstLine="0"/>
    </w:pPr>
    <w:r>
      <w:t xml:space="preserve"> </w:t>
    </w:r>
  </w:p>
  <w:p w14:paraId="01AF5291" w14:textId="77777777" w:rsidR="00005D58" w:rsidRDefault="00A45A6C">
    <w:pPr>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9EAA" w14:textId="77777777" w:rsidR="00005D58" w:rsidRDefault="00A45A6C">
    <w:pPr>
      <w:ind w:left="0" w:firstLine="0"/>
    </w:pPr>
    <w:r>
      <w:rPr>
        <w:b/>
      </w:rPr>
      <w:t xml:space="preserve">КРИТЕРИЈУМИ ОЦЕЊИВАЊА ИЗ НАСТАВНОГ ПРЕДМЕТА ФИЗИКА  </w:t>
    </w:r>
  </w:p>
  <w:p w14:paraId="3A28D519" w14:textId="77777777" w:rsidR="00005D58" w:rsidRDefault="00A45A6C">
    <w:pPr>
      <w:ind w:left="0" w:firstLine="0"/>
    </w:pPr>
    <w:r>
      <w:t xml:space="preserve"> </w:t>
    </w:r>
  </w:p>
  <w:p w14:paraId="4B83E4CA" w14:textId="77777777" w:rsidR="00005D58" w:rsidRDefault="00A45A6C">
    <w:pPr>
      <w:ind w:lef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95C"/>
    <w:multiLevelType w:val="hybridMultilevel"/>
    <w:tmpl w:val="98BE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A180E"/>
    <w:multiLevelType w:val="hybridMultilevel"/>
    <w:tmpl w:val="6DFCD1D0"/>
    <w:lvl w:ilvl="0" w:tplc="B7B2B0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A3652"/>
    <w:multiLevelType w:val="hybridMultilevel"/>
    <w:tmpl w:val="7526C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37D71"/>
    <w:multiLevelType w:val="hybridMultilevel"/>
    <w:tmpl w:val="447CBFDA"/>
    <w:lvl w:ilvl="0" w:tplc="AB8E172E">
      <w:start w:val="1"/>
      <w:numFmt w:val="bullet"/>
      <w:lvlText w:val=""/>
      <w:lvlJc w:val="left"/>
      <w:pPr>
        <w:tabs>
          <w:tab w:val="num" w:pos="360"/>
        </w:tabs>
        <w:ind w:left="360" w:hanging="360"/>
      </w:pPr>
      <w:rPr>
        <w:rFonts w:ascii="Wingdings 2" w:hAnsi="Wingdings 2" w:hint="default"/>
      </w:rPr>
    </w:lvl>
    <w:lvl w:ilvl="1" w:tplc="C2B09682" w:tentative="1">
      <w:start w:val="1"/>
      <w:numFmt w:val="bullet"/>
      <w:lvlText w:val=""/>
      <w:lvlJc w:val="left"/>
      <w:pPr>
        <w:tabs>
          <w:tab w:val="num" w:pos="1080"/>
        </w:tabs>
        <w:ind w:left="1080" w:hanging="360"/>
      </w:pPr>
      <w:rPr>
        <w:rFonts w:ascii="Wingdings 2" w:hAnsi="Wingdings 2" w:hint="default"/>
      </w:rPr>
    </w:lvl>
    <w:lvl w:ilvl="2" w:tplc="89005C16" w:tentative="1">
      <w:start w:val="1"/>
      <w:numFmt w:val="bullet"/>
      <w:lvlText w:val=""/>
      <w:lvlJc w:val="left"/>
      <w:pPr>
        <w:tabs>
          <w:tab w:val="num" w:pos="1800"/>
        </w:tabs>
        <w:ind w:left="1800" w:hanging="360"/>
      </w:pPr>
      <w:rPr>
        <w:rFonts w:ascii="Wingdings 2" w:hAnsi="Wingdings 2" w:hint="default"/>
      </w:rPr>
    </w:lvl>
    <w:lvl w:ilvl="3" w:tplc="1ABCEF74" w:tentative="1">
      <w:start w:val="1"/>
      <w:numFmt w:val="bullet"/>
      <w:lvlText w:val=""/>
      <w:lvlJc w:val="left"/>
      <w:pPr>
        <w:tabs>
          <w:tab w:val="num" w:pos="2520"/>
        </w:tabs>
        <w:ind w:left="2520" w:hanging="360"/>
      </w:pPr>
      <w:rPr>
        <w:rFonts w:ascii="Wingdings 2" w:hAnsi="Wingdings 2" w:hint="default"/>
      </w:rPr>
    </w:lvl>
    <w:lvl w:ilvl="4" w:tplc="E186942E" w:tentative="1">
      <w:start w:val="1"/>
      <w:numFmt w:val="bullet"/>
      <w:lvlText w:val=""/>
      <w:lvlJc w:val="left"/>
      <w:pPr>
        <w:tabs>
          <w:tab w:val="num" w:pos="3240"/>
        </w:tabs>
        <w:ind w:left="3240" w:hanging="360"/>
      </w:pPr>
      <w:rPr>
        <w:rFonts w:ascii="Wingdings 2" w:hAnsi="Wingdings 2" w:hint="default"/>
      </w:rPr>
    </w:lvl>
    <w:lvl w:ilvl="5" w:tplc="52BA110E" w:tentative="1">
      <w:start w:val="1"/>
      <w:numFmt w:val="bullet"/>
      <w:lvlText w:val=""/>
      <w:lvlJc w:val="left"/>
      <w:pPr>
        <w:tabs>
          <w:tab w:val="num" w:pos="3960"/>
        </w:tabs>
        <w:ind w:left="3960" w:hanging="360"/>
      </w:pPr>
      <w:rPr>
        <w:rFonts w:ascii="Wingdings 2" w:hAnsi="Wingdings 2" w:hint="default"/>
      </w:rPr>
    </w:lvl>
    <w:lvl w:ilvl="6" w:tplc="C1F215C4" w:tentative="1">
      <w:start w:val="1"/>
      <w:numFmt w:val="bullet"/>
      <w:lvlText w:val=""/>
      <w:lvlJc w:val="left"/>
      <w:pPr>
        <w:tabs>
          <w:tab w:val="num" w:pos="4680"/>
        </w:tabs>
        <w:ind w:left="4680" w:hanging="360"/>
      </w:pPr>
      <w:rPr>
        <w:rFonts w:ascii="Wingdings 2" w:hAnsi="Wingdings 2" w:hint="default"/>
      </w:rPr>
    </w:lvl>
    <w:lvl w:ilvl="7" w:tplc="3DEE1E24" w:tentative="1">
      <w:start w:val="1"/>
      <w:numFmt w:val="bullet"/>
      <w:lvlText w:val=""/>
      <w:lvlJc w:val="left"/>
      <w:pPr>
        <w:tabs>
          <w:tab w:val="num" w:pos="5400"/>
        </w:tabs>
        <w:ind w:left="5400" w:hanging="360"/>
      </w:pPr>
      <w:rPr>
        <w:rFonts w:ascii="Wingdings 2" w:hAnsi="Wingdings 2" w:hint="default"/>
      </w:rPr>
    </w:lvl>
    <w:lvl w:ilvl="8" w:tplc="D3E81C86" w:tentative="1">
      <w:start w:val="1"/>
      <w:numFmt w:val="bullet"/>
      <w:lvlText w:val=""/>
      <w:lvlJc w:val="left"/>
      <w:pPr>
        <w:tabs>
          <w:tab w:val="num" w:pos="6120"/>
        </w:tabs>
        <w:ind w:left="6120" w:hanging="360"/>
      </w:pPr>
      <w:rPr>
        <w:rFonts w:ascii="Wingdings 2" w:hAnsi="Wingdings 2" w:hint="default"/>
      </w:rPr>
    </w:lvl>
  </w:abstractNum>
  <w:abstractNum w:abstractNumId="4">
    <w:nsid w:val="5C171A5E"/>
    <w:multiLevelType w:val="hybridMultilevel"/>
    <w:tmpl w:val="715A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6247EE"/>
    <w:multiLevelType w:val="hybridMultilevel"/>
    <w:tmpl w:val="07D017B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769A3B06"/>
    <w:multiLevelType w:val="hybridMultilevel"/>
    <w:tmpl w:val="9442434E"/>
    <w:lvl w:ilvl="0" w:tplc="25069D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58"/>
    <w:rsid w:val="00005D58"/>
    <w:rsid w:val="00025C51"/>
    <w:rsid w:val="001614F7"/>
    <w:rsid w:val="001D3EDC"/>
    <w:rsid w:val="002414C4"/>
    <w:rsid w:val="00291F7F"/>
    <w:rsid w:val="00420383"/>
    <w:rsid w:val="00560ED7"/>
    <w:rsid w:val="006C03AD"/>
    <w:rsid w:val="006C3308"/>
    <w:rsid w:val="007F179D"/>
    <w:rsid w:val="00893ACD"/>
    <w:rsid w:val="008F556E"/>
    <w:rsid w:val="00A15E75"/>
    <w:rsid w:val="00A45A6C"/>
    <w:rsid w:val="00AB3649"/>
    <w:rsid w:val="00B8210C"/>
    <w:rsid w:val="00C85751"/>
    <w:rsid w:val="00C92ABA"/>
    <w:rsid w:val="00CD0F32"/>
    <w:rsid w:val="00DB3969"/>
    <w:rsid w:val="00E01CFB"/>
    <w:rsid w:val="00E152EC"/>
    <w:rsid w:val="00E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F0FAC"/>
    <w:pPr>
      <w:tabs>
        <w:tab w:val="center" w:pos="4680"/>
        <w:tab w:val="right" w:pos="9360"/>
      </w:tabs>
      <w:spacing w:line="240" w:lineRule="auto"/>
    </w:pPr>
  </w:style>
  <w:style w:type="character" w:customStyle="1" w:styleId="FooterChar">
    <w:name w:val="Footer Char"/>
    <w:basedOn w:val="DefaultParagraphFont"/>
    <w:link w:val="Footer"/>
    <w:uiPriority w:val="99"/>
    <w:rsid w:val="00EF0FAC"/>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EF0FA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0FAC"/>
    <w:rPr>
      <w:rFonts w:ascii="Times New Roman" w:eastAsia="Times New Roman" w:hAnsi="Times New Roman" w:cs="Times New Roman"/>
      <w:color w:val="000000"/>
      <w:sz w:val="24"/>
    </w:rPr>
  </w:style>
  <w:style w:type="paragraph" w:styleId="NoSpacing">
    <w:name w:val="No Spacing"/>
    <w:uiPriority w:val="1"/>
    <w:qFormat/>
    <w:rsid w:val="001614F7"/>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1614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F0FAC"/>
    <w:pPr>
      <w:tabs>
        <w:tab w:val="center" w:pos="4680"/>
        <w:tab w:val="right" w:pos="9360"/>
      </w:tabs>
      <w:spacing w:line="240" w:lineRule="auto"/>
    </w:pPr>
  </w:style>
  <w:style w:type="character" w:customStyle="1" w:styleId="FooterChar">
    <w:name w:val="Footer Char"/>
    <w:basedOn w:val="DefaultParagraphFont"/>
    <w:link w:val="Footer"/>
    <w:uiPriority w:val="99"/>
    <w:rsid w:val="00EF0FAC"/>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EF0FA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0FAC"/>
    <w:rPr>
      <w:rFonts w:ascii="Times New Roman" w:eastAsia="Times New Roman" w:hAnsi="Times New Roman" w:cs="Times New Roman"/>
      <w:color w:val="000000"/>
      <w:sz w:val="24"/>
    </w:rPr>
  </w:style>
  <w:style w:type="paragraph" w:styleId="NoSpacing">
    <w:name w:val="No Spacing"/>
    <w:uiPriority w:val="1"/>
    <w:qFormat/>
    <w:rsid w:val="001614F7"/>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161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RegisteredUser</dc:creator>
  <cp:lastModifiedBy>Comp</cp:lastModifiedBy>
  <cp:revision>9</cp:revision>
  <dcterms:created xsi:type="dcterms:W3CDTF">2021-05-28T08:04:00Z</dcterms:created>
  <dcterms:modified xsi:type="dcterms:W3CDTF">2021-05-29T18:25:00Z</dcterms:modified>
</cp:coreProperties>
</file>