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8" w:rsidRPr="005018E7" w:rsidRDefault="001E2F90" w:rsidP="00FE3C6E">
      <w:pPr>
        <w:pStyle w:val="NoSpacing"/>
      </w:pPr>
      <w:r w:rsidRPr="005018E7">
        <w:t>Критеријуми оцењивања</w:t>
      </w:r>
    </w:p>
    <w:p w:rsidR="001E2F90" w:rsidRPr="00CF6897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5018E7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CF6897">
        <w:rPr>
          <w:rFonts w:ascii="Times New Roman" w:hAnsi="Times New Roman" w:cs="Times New Roman"/>
          <w:b/>
          <w:sz w:val="24"/>
          <w:szCs w:val="24"/>
        </w:rPr>
        <w:t>Техничко и инфорамтичко образовање</w:t>
      </w:r>
    </w:p>
    <w:p w:rsidR="001E2F90" w:rsidRPr="00CF6897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5018E7">
        <w:rPr>
          <w:rFonts w:ascii="Times New Roman" w:hAnsi="Times New Roman" w:cs="Times New Roman"/>
          <w:b/>
          <w:sz w:val="24"/>
          <w:szCs w:val="24"/>
        </w:rPr>
        <w:t xml:space="preserve">Разред: </w:t>
      </w:r>
      <w:r w:rsidR="00CF6897">
        <w:rPr>
          <w:rFonts w:ascii="Times New Roman" w:hAnsi="Times New Roman" w:cs="Times New Roman"/>
          <w:b/>
          <w:sz w:val="24"/>
          <w:szCs w:val="24"/>
        </w:rPr>
        <w:t>осми</w:t>
      </w:r>
    </w:p>
    <w:p w:rsidR="001E2F90" w:rsidRPr="00CB5F3B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9"/>
        <w:gridCol w:w="62"/>
        <w:gridCol w:w="478"/>
        <w:gridCol w:w="30"/>
        <w:gridCol w:w="91"/>
        <w:gridCol w:w="68"/>
        <w:gridCol w:w="1582"/>
        <w:gridCol w:w="299"/>
        <w:gridCol w:w="516"/>
        <w:gridCol w:w="819"/>
        <w:gridCol w:w="717"/>
        <w:gridCol w:w="1152"/>
        <w:gridCol w:w="415"/>
        <w:gridCol w:w="804"/>
        <w:gridCol w:w="2184"/>
      </w:tblGrid>
      <w:tr w:rsidR="000A26E0" w:rsidTr="006B4A4F">
        <w:trPr>
          <w:trHeight w:val="143"/>
        </w:trPr>
        <w:tc>
          <w:tcPr>
            <w:tcW w:w="2360" w:type="dxa"/>
            <w:gridSpan w:val="5"/>
            <w:shd w:val="clear" w:color="auto" w:fill="DBDBDB" w:themeFill="accent3" w:themeFillTint="66"/>
          </w:tcPr>
          <w:p w:rsidR="000A26E0" w:rsidRPr="00CB5F3B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10"/>
            <w:shd w:val="clear" w:color="auto" w:fill="DEEAF6" w:themeFill="accent1" w:themeFillTint="33"/>
          </w:tcPr>
          <w:p w:rsidR="000A26E0" w:rsidRDefault="000A26E0" w:rsidP="00186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ТЕМА: </w:t>
            </w:r>
            <w:r w:rsidR="001867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ЖИВОТНО И РАДНО ОКРУЖЕЊЕ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часова)</w:t>
            </w:r>
          </w:p>
        </w:tc>
      </w:tr>
      <w:tr w:rsidR="006B4A4F" w:rsidTr="00F54535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Default="006B4A4F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</w:tc>
      </w:tr>
      <w:tr w:rsidR="006B4A4F" w:rsidTr="00F56E2B">
        <w:trPr>
          <w:trHeight w:val="143"/>
        </w:trPr>
        <w:tc>
          <w:tcPr>
            <w:tcW w:w="10916" w:type="dxa"/>
            <w:gridSpan w:val="15"/>
            <w:shd w:val="clear" w:color="auto" w:fill="FFFFFF" w:themeFill="background1"/>
          </w:tcPr>
          <w:p w:rsidR="006B4A4F" w:rsidRPr="00CB5F3B" w:rsidRDefault="006B4A4F" w:rsidP="005E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Ученик ће бити у стању да:</w:t>
            </w:r>
          </w:p>
          <w:p w:rsidR="00AA13E4" w:rsidRPr="001867FD" w:rsidRDefault="00AA13E4" w:rsidP="00AA13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Процени 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значај електротехнике, рачунарства и мехатронике у животном и радном окружењу</w:t>
            </w:r>
          </w:p>
          <w:p w:rsidR="00AA13E4" w:rsidRPr="001867FD" w:rsidRDefault="00AA13E4" w:rsidP="00AA13E4">
            <w:pPr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А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нализира опасности од неправилног коришћења електричних апарата и уређаја и познаје поступке пружања прве помоћи;</w:t>
            </w:r>
          </w:p>
          <w:p w:rsidR="00AA13E4" w:rsidRPr="001867FD" w:rsidRDefault="00AA13E4" w:rsidP="00AA13E4">
            <w:pPr>
              <w:numPr>
                <w:ilvl w:val="0"/>
                <w:numId w:val="19"/>
              </w:numPr>
              <w:ind w:left="745" w:hanging="387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О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бразложи важност енергетске ефикасности електричних уређаја у домаћинству;</w:t>
            </w:r>
          </w:p>
          <w:p w:rsidR="00AA13E4" w:rsidRPr="001867FD" w:rsidRDefault="00AA13E4" w:rsidP="00AA13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овеже професије (занимања) у области 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електротехнике и мехатронике са сопственим </w:t>
            </w:r>
            <w:r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интересовањима;</w:t>
            </w:r>
          </w:p>
          <w:p w:rsidR="006B4A4F" w:rsidRPr="00315CAE" w:rsidRDefault="006B4A4F" w:rsidP="0031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4F" w:rsidTr="0078573A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Pr="005E5A62" w:rsidRDefault="006B4A4F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Методе оцењивања - Усмено испитивање</w:t>
            </w:r>
          </w:p>
        </w:tc>
      </w:tr>
      <w:tr w:rsidR="000A26E0" w:rsidTr="006B4A4F">
        <w:trPr>
          <w:trHeight w:val="143"/>
        </w:trPr>
        <w:tc>
          <w:tcPr>
            <w:tcW w:w="2428" w:type="dxa"/>
            <w:gridSpan w:val="6"/>
            <w:shd w:val="clear" w:color="auto" w:fill="DBDBDB" w:themeFill="accent3" w:themeFillTint="66"/>
            <w:vAlign w:val="center"/>
          </w:tcPr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Pr="005E5A62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2397" w:type="dxa"/>
            <w:gridSpan w:val="3"/>
          </w:tcPr>
          <w:p w:rsidR="000A26E0" w:rsidRPr="00CB5F3B" w:rsidRDefault="000A26E0" w:rsidP="005E5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1" w:type="dxa"/>
            <w:gridSpan w:val="6"/>
          </w:tcPr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Оцена 5</w:t>
            </w:r>
          </w:p>
          <w:p w:rsidR="000A26E0" w:rsidRPr="006B4A4F" w:rsidRDefault="000A26E0" w:rsidP="005E5A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Ученик: </w:t>
            </w:r>
          </w:p>
          <w:p w:rsidR="000A26E0" w:rsidRPr="006B4A4F" w:rsidRDefault="000A26E0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може својим речима, без тешкоћа, да објасни 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значај електротехнике, рачунарства и мехатронике у животном и радном окружењу</w:t>
            </w:r>
          </w:p>
          <w:p w:rsidR="000A26E0" w:rsidRPr="006B4A4F" w:rsidRDefault="000A26E0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може својим речима, без тешкоћа, да 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а</w:t>
            </w:r>
            <w:r w:rsidR="00AE7B5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на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лизира</w:t>
            </w:r>
            <w:r w:rsidR="00AE7B5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укаже на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опасности од неправилног коришћења електричних апарата и уређаја и </w:t>
            </w:r>
            <w:r w:rsidR="00AE7B5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адекватне 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поступке пружања прве помоћи</w:t>
            </w: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0A26E0" w:rsidRPr="00AE7B5D" w:rsidRDefault="000A26E0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разуме </w:t>
            </w:r>
            <w:r w:rsidR="00AE7B5D"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 xml:space="preserve">и образложи 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важност енергетске</w:t>
            </w:r>
            <w:r w:rsidR="00AE7B5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ефикасности електричних уређаја у домаћинству;</w:t>
            </w:r>
          </w:p>
          <w:p w:rsidR="00AE7B5D" w:rsidRPr="00AE7B5D" w:rsidRDefault="00AE7B5D" w:rsidP="00AE7B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Закључи које</w:t>
            </w:r>
            <w:r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професије (занимања) у области 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електротехнике и мехатронике 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 у складу са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сопственим </w:t>
            </w:r>
            <w:r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интересовањ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м;</w:t>
            </w:r>
          </w:p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Оцена 4</w:t>
            </w:r>
          </w:p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Ученик: </w:t>
            </w:r>
          </w:p>
          <w:p w:rsidR="00AE7B5D" w:rsidRPr="006B4A4F" w:rsidRDefault="00AE7B5D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може својим речима, без тешкоћа, да објасни 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значај електротехнике, рачунарства и мехатронике у животном и радном окружењу</w:t>
            </w:r>
          </w:p>
          <w:p w:rsidR="00AE7B5D" w:rsidRPr="006B4A4F" w:rsidRDefault="00AE7B5D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може својим речима, без тешкоћа, да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укаже на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опасности од неправилног коришћења електричних апарата 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процени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која прва помоћ је потребна</w:t>
            </w:r>
          </w:p>
          <w:p w:rsidR="00AE7B5D" w:rsidRPr="00AE7B5D" w:rsidRDefault="00AE7B5D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>Препознаје енергетски ефикасне уређаје у домаћинству</w:t>
            </w:r>
            <w:r w:rsidR="00990675"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 xml:space="preserve"> и оцени ефикасност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AE7B5D" w:rsidRPr="00AE7B5D" w:rsidRDefault="00AE7B5D" w:rsidP="00AE7B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Зна које су то професије у области електротехнике, електронике и мехатронике</w:t>
            </w:r>
            <w:r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;</w:t>
            </w:r>
          </w:p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Оцена 3</w:t>
            </w:r>
          </w:p>
          <w:p w:rsidR="000A26E0" w:rsidRPr="006B4A4F" w:rsidRDefault="000A26E0" w:rsidP="005E5A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</w:rPr>
              <w:t>Ученик:</w:t>
            </w:r>
          </w:p>
          <w:p w:rsidR="00AE7B5D" w:rsidRPr="006B4A4F" w:rsidRDefault="00AE7B5D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може </w:t>
            </w:r>
            <w:r w:rsidR="00990675"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>навести примере примене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електротехнике, рачунарства и мехатронике у животном и радном окружењу</w:t>
            </w:r>
          </w:p>
          <w:p w:rsidR="00AE7B5D" w:rsidRPr="006B4A4F" w:rsidRDefault="00AE7B5D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може својим речима да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укаже на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опасности од неправилног коришћења електричних апарата</w:t>
            </w:r>
            <w:r w:rsidR="00990675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да зна врсте прве помоћи</w:t>
            </w:r>
          </w:p>
          <w:p w:rsidR="00AE7B5D" w:rsidRPr="00990675" w:rsidRDefault="00AE7B5D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>Препознаје енергетски ефикасне уређаје у домаћинству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990675" w:rsidRDefault="00990675" w:rsidP="0099067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Наброји</w:t>
            </w:r>
            <w:r w:rsidR="00AE7B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професије у области електротехнике, електронике и мехатронике</w:t>
            </w:r>
            <w:r w:rsidR="00AE7B5D"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;</w:t>
            </w:r>
          </w:p>
          <w:p w:rsidR="00990675" w:rsidRDefault="00990675" w:rsidP="00AE7B5D">
            <w:pPr>
              <w:pStyle w:val="ListParagraph"/>
              <w:ind w:left="1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0A26E0" w:rsidRPr="006B4A4F" w:rsidRDefault="000A26E0" w:rsidP="00AE7B5D">
            <w:pPr>
              <w:pStyle w:val="ListParagraph"/>
              <w:ind w:left="1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Оцена 2</w:t>
            </w:r>
          </w:p>
          <w:p w:rsidR="000A26E0" w:rsidRPr="006B4A4F" w:rsidRDefault="000A26E0" w:rsidP="005E5A62">
            <w:pPr>
              <w:pStyle w:val="ListParagraph"/>
              <w:ind w:left="1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Присећање и одговарање на једноставна питања која се тичу чињеничног знања уз помоћ наставника</w:t>
            </w:r>
          </w:p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Оцена 1</w:t>
            </w:r>
          </w:p>
          <w:p w:rsidR="000A26E0" w:rsidRPr="006B4A4F" w:rsidRDefault="000A26E0" w:rsidP="005E5A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Ученик: </w:t>
            </w:r>
            <w:r w:rsidRPr="006B4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Није испуњен ни један критеријум</w:t>
            </w:r>
          </w:p>
          <w:p w:rsidR="000A26E0" w:rsidRPr="006B4A4F" w:rsidRDefault="000A26E0" w:rsidP="005E5A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4A4F" w:rsidTr="007B7A08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Default="006B4A4F" w:rsidP="0083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НАСТАВНА ТЕМА: </w:t>
            </w:r>
            <w:r w:rsidR="00837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САОБРАЋАЈ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37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часова)</w:t>
            </w:r>
          </w:p>
        </w:tc>
      </w:tr>
      <w:tr w:rsidR="006B4A4F" w:rsidTr="001E6189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Default="006B4A4F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</w:tc>
      </w:tr>
      <w:tr w:rsidR="00837C97" w:rsidTr="00E27207">
        <w:trPr>
          <w:trHeight w:val="143"/>
        </w:trPr>
        <w:tc>
          <w:tcPr>
            <w:tcW w:w="10916" w:type="dxa"/>
            <w:gridSpan w:val="15"/>
            <w:shd w:val="clear" w:color="auto" w:fill="auto"/>
          </w:tcPr>
          <w:p w:rsidR="00837C97" w:rsidRDefault="00837C97" w:rsidP="00DF47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7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 завршетку наставне теме ученик  ће бити у стању да:</w:t>
            </w:r>
          </w:p>
          <w:p w:rsidR="00837C97" w:rsidRPr="00837C97" w:rsidRDefault="00837C97" w:rsidP="00837C97">
            <w:pPr>
              <w:pStyle w:val="ListParagraph"/>
              <w:numPr>
                <w:ilvl w:val="0"/>
                <w:numId w:val="21"/>
              </w:num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упореди карактеристике електричних и хибридних саобраћајних средстава са конвенционалним;</w:t>
            </w:r>
          </w:p>
          <w:p w:rsidR="00837C97" w:rsidRPr="00837C97" w:rsidRDefault="00837C97" w:rsidP="00837C97">
            <w:pPr>
              <w:pStyle w:val="ListParagraph"/>
              <w:numPr>
                <w:ilvl w:val="0"/>
                <w:numId w:val="21"/>
              </w:num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разуме значај електричних и</w:t>
            </w:r>
            <w:r w:rsidRPr="00837C97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sr-Cyrl-RS"/>
              </w:rPr>
              <w:t xml:space="preserve">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електронских уређаја у саобраћајним средствима;</w:t>
            </w:r>
          </w:p>
          <w:p w:rsidR="00837C97" w:rsidRPr="00837C97" w:rsidRDefault="00837C97" w:rsidP="00837C97">
            <w:pPr>
              <w:pStyle w:val="ListParagraph"/>
              <w:numPr>
                <w:ilvl w:val="0"/>
                <w:numId w:val="21"/>
              </w:numPr>
              <w:ind w:left="40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користи доступне телекомуникационе уређаје и сервисе; </w:t>
            </w:r>
          </w:p>
          <w:p w:rsidR="00837C97" w:rsidRPr="00837C97" w:rsidRDefault="00837C97" w:rsidP="00837C97">
            <w:pPr>
              <w:pStyle w:val="ListParagraph"/>
              <w:numPr>
                <w:ilvl w:val="0"/>
                <w:numId w:val="21"/>
              </w:num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класификује компоненте ИКТ уређаја према намени;</w:t>
            </w:r>
          </w:p>
          <w:p w:rsidR="00837C97" w:rsidRPr="00837C97" w:rsidRDefault="00837C97" w:rsidP="00837C97">
            <w:pPr>
              <w:pStyle w:val="ListParagraph"/>
              <w:numPr>
                <w:ilvl w:val="0"/>
                <w:numId w:val="21"/>
              </w:numPr>
              <w:ind w:left="40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процени значај управљања процесима и уређајима помоћу ИКТ;</w:t>
            </w:r>
          </w:p>
        </w:tc>
      </w:tr>
      <w:tr w:rsidR="006B4A4F" w:rsidTr="00CA228E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Pr="00DF47DE" w:rsidRDefault="006B4A4F" w:rsidP="00DF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Методе оцењивања – Усмено испитивање</w:t>
            </w:r>
          </w:p>
        </w:tc>
      </w:tr>
      <w:tr w:rsidR="000A26E0" w:rsidTr="006B4A4F">
        <w:trPr>
          <w:trHeight w:val="143"/>
        </w:trPr>
        <w:tc>
          <w:tcPr>
            <w:tcW w:w="2428" w:type="dxa"/>
            <w:gridSpan w:val="6"/>
            <w:shd w:val="clear" w:color="auto" w:fill="DBDBDB" w:themeFill="accent3" w:themeFillTint="66"/>
            <w:vAlign w:val="center"/>
          </w:tcPr>
          <w:p w:rsidR="000A26E0" w:rsidRPr="00DF47DE" w:rsidRDefault="000A26E0" w:rsidP="00DF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8488" w:type="dxa"/>
            <w:gridSpan w:val="9"/>
          </w:tcPr>
          <w:p w:rsidR="000A26E0" w:rsidRPr="00F43D31" w:rsidRDefault="000A26E0" w:rsidP="00F43D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3D31">
              <w:rPr>
                <w:rFonts w:ascii="Times New Roman" w:hAnsi="Times New Roman" w:cs="Times New Roman"/>
                <w:b/>
                <w:sz w:val="24"/>
              </w:rPr>
              <w:t>Оцена 5</w:t>
            </w:r>
          </w:p>
          <w:p w:rsidR="000A26E0" w:rsidRDefault="000A26E0" w:rsidP="00F43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самостално:</w:t>
            </w:r>
          </w:p>
          <w:p w:rsidR="00F740F6" w:rsidRPr="00F740F6" w:rsidRDefault="000A26E0" w:rsidP="00F43D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објашњава врсте и својства 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електричних и хибридних саобраћајних средстава</w:t>
            </w:r>
          </w:p>
          <w:p w:rsidR="00F740F6" w:rsidRPr="00F740F6" w:rsidRDefault="00F740F6" w:rsidP="00F43D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Објашњава разлику између класичних и електричних/хибридних саобраћајних средстава</w:t>
            </w:r>
          </w:p>
          <w:p w:rsidR="000A26E0" w:rsidRDefault="000A26E0" w:rsidP="00F43D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Наводи и са разумевањем објашњава шта спада у 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електричне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електронск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уређај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 саобраћајним средствима</w:t>
            </w:r>
          </w:p>
          <w:p w:rsidR="00F740F6" w:rsidRPr="00F740F6" w:rsidRDefault="000A26E0" w:rsidP="00F43D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F740F6">
              <w:rPr>
                <w:rFonts w:ascii="Times New Roman" w:hAnsi="Times New Roman" w:cs="Times New Roman"/>
                <w:sz w:val="24"/>
              </w:rPr>
              <w:t xml:space="preserve">Наводи </w:t>
            </w:r>
            <w:r w:rsidR="00F740F6" w:rsidRPr="00F740F6">
              <w:rPr>
                <w:rFonts w:ascii="Times New Roman" w:hAnsi="Times New Roman" w:cs="Times New Roman"/>
                <w:sz w:val="24"/>
              </w:rPr>
              <w:t xml:space="preserve">шта </w:t>
            </w:r>
            <w:r w:rsidR="00F740F6" w:rsidRPr="00F740F6">
              <w:rPr>
                <w:rFonts w:ascii="Times New Roman" w:hAnsi="Times New Roman" w:cs="Times New Roman"/>
                <w:sz w:val="24"/>
                <w:lang w:val="sr-Cyrl-RS"/>
              </w:rPr>
              <w:t>су</w:t>
            </w:r>
            <w:r w:rsidRPr="00F740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телекомуникацион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уређај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сервис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="00F740F6" w:rsidRPr="00F740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40F6">
              <w:rPr>
                <w:rFonts w:ascii="Times New Roman" w:hAnsi="Times New Roman" w:cs="Times New Roman"/>
                <w:sz w:val="24"/>
                <w:lang w:val="sr-Cyrl-RS"/>
              </w:rPr>
              <w:t>и како се користе</w:t>
            </w:r>
          </w:p>
          <w:p w:rsidR="000A26E0" w:rsidRDefault="000A26E0" w:rsidP="00F43D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Објашњава принципе рада </w:t>
            </w:r>
            <w:r w:rsidR="00F740F6">
              <w:rPr>
                <w:rFonts w:ascii="Times New Roman" w:hAnsi="Times New Roman" w:cs="Times New Roman"/>
                <w:sz w:val="24"/>
                <w:lang w:val="sr-Cyrl-RS"/>
              </w:rPr>
              <w:t>ИКТ уређаја и класификује их према намени</w:t>
            </w:r>
          </w:p>
          <w:p w:rsidR="000A26E0" w:rsidRPr="00F43D31" w:rsidRDefault="000A26E0" w:rsidP="00F43D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Објашњава </w:t>
            </w:r>
            <w:r w:rsidR="00F740F6">
              <w:rPr>
                <w:rFonts w:ascii="Times New Roman" w:hAnsi="Times New Roman" w:cs="Times New Roman"/>
                <w:sz w:val="24"/>
                <w:lang w:val="sr-Cyrl-RS"/>
              </w:rPr>
              <w:t>значај управљања процесима и уређајима помоћу ИКТ</w:t>
            </w:r>
          </w:p>
          <w:p w:rsidR="000A26E0" w:rsidRPr="00F43D31" w:rsidRDefault="000A26E0" w:rsidP="00F43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1E2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0A26E0" w:rsidRDefault="000A26E0" w:rsidP="001E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31">
              <w:rPr>
                <w:rFonts w:ascii="Times New Roman" w:hAnsi="Times New Roman" w:cs="Times New Roman"/>
                <w:sz w:val="24"/>
                <w:szCs w:val="24"/>
              </w:rPr>
              <w:t>Ученик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0F6" w:rsidRP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објашњава врсте и својства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електричних и хибридних саобраћајних средстава</w:t>
            </w:r>
          </w:p>
          <w:p w:rsid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Наводи и са разумевањем објашњава шта спада у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електричне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електронск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уређај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 саобраћајним средствима</w:t>
            </w:r>
          </w:p>
          <w:p w:rsidR="00F740F6" w:rsidRP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F740F6">
              <w:rPr>
                <w:rFonts w:ascii="Times New Roman" w:hAnsi="Times New Roman" w:cs="Times New Roman"/>
                <w:sz w:val="24"/>
              </w:rPr>
              <w:t xml:space="preserve">Наводи шта </w:t>
            </w:r>
            <w:r w:rsidRPr="00F740F6">
              <w:rPr>
                <w:rFonts w:ascii="Times New Roman" w:hAnsi="Times New Roman" w:cs="Times New Roman"/>
                <w:sz w:val="24"/>
                <w:lang w:val="sr-Cyrl-RS"/>
              </w:rPr>
              <w:t>су</w:t>
            </w:r>
            <w:r w:rsidRPr="00F740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телекомуникацион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уређај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сервис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F740F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и како се користе</w:t>
            </w:r>
          </w:p>
          <w:p w:rsid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Објашњава принципе рада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ИКТ уређаја и класификује их према намени</w:t>
            </w:r>
          </w:p>
          <w:p w:rsidR="000A26E0" w:rsidRDefault="000A26E0" w:rsidP="006B5FD2">
            <w:pPr>
              <w:rPr>
                <w:rFonts w:ascii="Times New Roman" w:hAnsi="Times New Roman" w:cs="Times New Roman"/>
                <w:sz w:val="24"/>
              </w:rPr>
            </w:pPr>
          </w:p>
          <w:p w:rsidR="000A26E0" w:rsidRPr="006B5FD2" w:rsidRDefault="000A26E0" w:rsidP="006B5F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5FD2">
              <w:rPr>
                <w:rFonts w:ascii="Times New Roman" w:hAnsi="Times New Roman" w:cs="Times New Roman"/>
                <w:b/>
                <w:sz w:val="24"/>
              </w:rPr>
              <w:t>Оцена 3</w:t>
            </w:r>
          </w:p>
          <w:p w:rsidR="000A26E0" w:rsidRDefault="000A26E0" w:rsidP="006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 уз помоћ наставника:</w:t>
            </w:r>
          </w:p>
          <w:p w:rsidR="000A26E0" w:rsidRDefault="000A26E0" w:rsidP="006B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6" w:rsidRP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Наводи</w:t>
            </w:r>
            <w:r>
              <w:rPr>
                <w:rFonts w:ascii="Times New Roman" w:hAnsi="Times New Roman" w:cs="Times New Roman"/>
                <w:sz w:val="24"/>
              </w:rPr>
              <w:t xml:space="preserve"> врсте и својства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електричних и хибридних саобраћајних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lastRenderedPageBreak/>
              <w:t>средстава</w:t>
            </w:r>
          </w:p>
          <w:p w:rsid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Наводи и објашњава шта спада у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електричне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електронск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уређај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 саобраћајним средствима</w:t>
            </w:r>
          </w:p>
          <w:p w:rsidR="00F740F6" w:rsidRP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F740F6">
              <w:rPr>
                <w:rFonts w:ascii="Times New Roman" w:hAnsi="Times New Roman" w:cs="Times New Roman"/>
                <w:sz w:val="24"/>
              </w:rPr>
              <w:t xml:space="preserve">Наводи шта </w:t>
            </w:r>
            <w:r w:rsidRPr="00F740F6">
              <w:rPr>
                <w:rFonts w:ascii="Times New Roman" w:hAnsi="Times New Roman" w:cs="Times New Roman"/>
                <w:sz w:val="24"/>
                <w:lang w:val="sr-Cyrl-RS"/>
              </w:rPr>
              <w:t>су</w:t>
            </w:r>
            <w:r w:rsidRPr="00F740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телекомуникацион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уређај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сервис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F740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Набраја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ИКТ уређаје у саобраћају</w:t>
            </w:r>
          </w:p>
          <w:p w:rsidR="000A26E0" w:rsidRPr="006B5FD2" w:rsidRDefault="000A26E0" w:rsidP="006B5FD2">
            <w:pPr>
              <w:rPr>
                <w:rFonts w:ascii="Times New Roman" w:hAnsi="Times New Roman" w:cs="Times New Roman"/>
                <w:sz w:val="24"/>
              </w:rPr>
            </w:pPr>
          </w:p>
          <w:p w:rsidR="000A26E0" w:rsidRPr="00CB5F3B" w:rsidRDefault="000A26E0" w:rsidP="00B7555A">
            <w:pPr>
              <w:pStyle w:val="ListParagraph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2</w:t>
            </w:r>
          </w:p>
          <w:p w:rsidR="000A26E0" w:rsidRDefault="000A26E0" w:rsidP="00B7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1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Присећање и одговарање на једноставна питања која се тичу чињеничног знања уз помоћ наставника</w:t>
            </w:r>
          </w:p>
          <w:p w:rsidR="00B35A6D" w:rsidRDefault="00B35A6D" w:rsidP="00B755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</w:pPr>
          </w:p>
          <w:p w:rsidR="000A26E0" w:rsidRPr="00CB5F3B" w:rsidRDefault="000A26E0" w:rsidP="00B755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1</w:t>
            </w:r>
          </w:p>
          <w:p w:rsidR="000A26E0" w:rsidRDefault="000A26E0" w:rsidP="00B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Ученик: </w:t>
            </w:r>
            <w:r w:rsidRPr="0013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E0" w:rsidRDefault="000A26E0" w:rsidP="00B7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Није испуњен ни један критеријум</w:t>
            </w:r>
          </w:p>
          <w:p w:rsidR="000A26E0" w:rsidRPr="00F43D31" w:rsidRDefault="000A26E0" w:rsidP="001E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4F" w:rsidTr="00117B20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Default="006B4A4F" w:rsidP="0083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НАСТАВНА ТЕМА: </w:t>
            </w:r>
            <w:r w:rsidR="00837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ТЕХНИЧКА И ДИГИТАЛНА ПИСМЕНОСТ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837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часова)</w:t>
            </w:r>
          </w:p>
        </w:tc>
      </w:tr>
      <w:tr w:rsidR="006B4A4F" w:rsidTr="003C2802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Default="006B4A4F" w:rsidP="0053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>ОПШТИ ИСХОДИ</w:t>
            </w:r>
          </w:p>
        </w:tc>
      </w:tr>
      <w:tr w:rsidR="006B4A4F" w:rsidTr="006B4A4F">
        <w:trPr>
          <w:trHeight w:val="143"/>
        </w:trPr>
        <w:tc>
          <w:tcPr>
            <w:tcW w:w="10916" w:type="dxa"/>
            <w:gridSpan w:val="15"/>
            <w:shd w:val="clear" w:color="auto" w:fill="FFFFFF" w:themeFill="background1"/>
          </w:tcPr>
          <w:p w:rsidR="006B4A4F" w:rsidRPr="00C71897" w:rsidRDefault="006B4A4F" w:rsidP="001E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97">
              <w:rPr>
                <w:rFonts w:ascii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:rsidR="00837C97" w:rsidRPr="00837C97" w:rsidRDefault="00837C97" w:rsidP="00837C97">
            <w:pPr>
              <w:numPr>
                <w:ilvl w:val="0"/>
                <w:numId w:val="19"/>
              </w:numPr>
              <w:ind w:left="267" w:hanging="267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црта електричне шеме правилно користећи симболе</w:t>
            </w:r>
            <w:r w:rsidRPr="00837C97">
              <w:rPr>
                <w:rFonts w:ascii="Times New Roman" w:eastAsia="Arial" w:hAnsi="Times New Roman" w:cs="Times New Roman"/>
                <w:color w:val="808080"/>
                <w:sz w:val="24"/>
                <w:szCs w:val="24"/>
                <w:lang w:val="sr-Cyrl-RS"/>
              </w:rPr>
              <w:t xml:space="preserve">; </w:t>
            </w:r>
          </w:p>
          <w:p w:rsidR="00837C97" w:rsidRPr="00837C97" w:rsidRDefault="00837C97" w:rsidP="00837C97">
            <w:pPr>
              <w:numPr>
                <w:ilvl w:val="0"/>
                <w:numId w:val="19"/>
              </w:numPr>
              <w:ind w:left="267" w:hanging="267"/>
              <w:rPr>
                <w:rFonts w:ascii="Times New Roman" w:eastAsia="Arial" w:hAnsi="Times New Roman" w:cs="Times New Roman"/>
                <w:color w:val="1F497D"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користи софтвере за симулацију рада електричних кола</w:t>
            </w:r>
            <w:r w:rsidRPr="00837C97">
              <w:rPr>
                <w:rFonts w:ascii="Times New Roman" w:eastAsia="Arial" w:hAnsi="Times New Roman" w:cs="Times New Roman"/>
                <w:color w:val="1F497D"/>
                <w:sz w:val="24"/>
                <w:szCs w:val="24"/>
                <w:lang w:val="sr-Cyrl-RS"/>
              </w:rPr>
              <w:t>;</w:t>
            </w:r>
          </w:p>
          <w:p w:rsidR="006B4A4F" w:rsidRPr="00837C97" w:rsidRDefault="00837C97" w:rsidP="00837C97">
            <w:pPr>
              <w:pStyle w:val="ListParagraph"/>
              <w:numPr>
                <w:ilvl w:val="0"/>
                <w:numId w:val="19"/>
              </w:numPr>
              <w:ind w:left="241" w:hanging="24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састави електромеханички модел и управља</w:t>
            </w:r>
            <w:r w:rsidRPr="00837C97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њиме помоћу интерфејса;</w:t>
            </w:r>
          </w:p>
        </w:tc>
      </w:tr>
      <w:tr w:rsidR="00B35A6D" w:rsidTr="006B4A4F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B35A6D" w:rsidRPr="00A91514" w:rsidRDefault="00B35A6D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2FE1">
              <w:rPr>
                <w:rFonts w:ascii="Times New Roman" w:hAnsi="Times New Roman" w:cs="Times New Roman"/>
                <w:b/>
                <w:sz w:val="24"/>
                <w:szCs w:val="24"/>
              </w:rPr>
              <w:t>Метода оцењивања: практични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(струјно коло)</w:t>
            </w:r>
            <w:r w:rsidR="00A915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на рачунару и у свесци</w:t>
            </w:r>
          </w:p>
        </w:tc>
      </w:tr>
      <w:tr w:rsidR="001B30FC" w:rsidTr="001B30FC">
        <w:trPr>
          <w:trHeight w:val="130"/>
        </w:trPr>
        <w:tc>
          <w:tcPr>
            <w:tcW w:w="1699" w:type="dxa"/>
            <w:vMerge w:val="restart"/>
            <w:shd w:val="clear" w:color="auto" w:fill="D9D9D9" w:themeFill="background1" w:themeFillShade="D9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2610" w:type="dxa"/>
            <w:gridSpan w:val="7"/>
            <w:shd w:val="clear" w:color="auto" w:fill="auto"/>
          </w:tcPr>
          <w:p w:rsidR="001B30FC" w:rsidRPr="00776B19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1B30FC" w:rsidRPr="00776B19" w:rsidRDefault="001B30FC" w:rsidP="0072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Максимални број бодоваодови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</w:tcPr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бодова: сви критеријуми испуњени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бода: 1 грешка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бода: 2 грешке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бода: 3 грешке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бод: 4 грешке</w:t>
            </w:r>
          </w:p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бодова: ништа није испуњено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4,5-5</w:t>
            </w:r>
          </w:p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3,5-4</w:t>
            </w:r>
          </w:p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2,5-3</w:t>
            </w:r>
          </w:p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нивоу свих критеријума </w:t>
            </w:r>
            <w:r w:rsidRPr="000A26E0">
              <w:rPr>
                <w:rFonts w:ascii="Times New Roman" w:hAnsi="Times New Roman" w:cs="Times New Roman"/>
                <w:sz w:val="24"/>
                <w:szCs w:val="24"/>
              </w:rPr>
              <w:t>просек бодова 1,5-2</w:t>
            </w:r>
          </w:p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1</w:t>
            </w:r>
          </w:p>
          <w:p w:rsidR="001B30FC" w:rsidRPr="00022FE1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0-1</w:t>
            </w:r>
          </w:p>
        </w:tc>
      </w:tr>
      <w:tr w:rsidR="001B30FC" w:rsidTr="001B30FC">
        <w:trPr>
          <w:trHeight w:val="130"/>
        </w:trPr>
        <w:tc>
          <w:tcPr>
            <w:tcW w:w="1699" w:type="dxa"/>
            <w:vMerge/>
            <w:shd w:val="clear" w:color="auto" w:fill="D9D9D9" w:themeFill="background1" w:themeFillShade="D9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shd w:val="clear" w:color="auto" w:fill="auto"/>
          </w:tcPr>
          <w:p w:rsidR="001B30FC" w:rsidRDefault="00A91514" w:rsidP="00A9151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1B30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Документ сачуван под траженим називом у одговарајућем фолдеру (урађено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</w:t>
            </w:r>
            <w:r w:rsidR="001B30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рачунару</w:t>
            </w:r>
            <w:r w:rsidR="001B30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A91514" w:rsidRDefault="00A91514" w:rsidP="00A9151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Шема рађена у свесци по прописима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1B30FC" w:rsidRPr="00776B19" w:rsidRDefault="001B30FC" w:rsidP="0072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FC" w:rsidTr="001B30FC">
        <w:trPr>
          <w:trHeight w:val="130"/>
        </w:trPr>
        <w:tc>
          <w:tcPr>
            <w:tcW w:w="1699" w:type="dxa"/>
            <w:vMerge/>
            <w:shd w:val="clear" w:color="auto" w:fill="D9D9D9" w:themeFill="background1" w:themeFillShade="D9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shd w:val="clear" w:color="auto" w:fill="auto"/>
          </w:tcPr>
          <w:p w:rsidR="001B30FC" w:rsidRPr="00776B19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Правилно одабрани симболи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1B30FC" w:rsidRPr="00776B19" w:rsidRDefault="001B30FC" w:rsidP="0072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FC" w:rsidTr="001B30FC">
        <w:trPr>
          <w:trHeight w:val="130"/>
        </w:trPr>
        <w:tc>
          <w:tcPr>
            <w:tcW w:w="1699" w:type="dxa"/>
            <w:vMerge/>
            <w:shd w:val="clear" w:color="auto" w:fill="D9D9D9" w:themeFill="background1" w:themeFillShade="D9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shd w:val="clear" w:color="auto" w:fill="auto"/>
          </w:tcPr>
          <w:p w:rsidR="001B30FC" w:rsidRPr="00776B19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Правилно повезани симболи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1B30FC" w:rsidRPr="00776B19" w:rsidRDefault="001B30FC" w:rsidP="0072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FC" w:rsidTr="001B30FC">
        <w:trPr>
          <w:trHeight w:val="130"/>
        </w:trPr>
        <w:tc>
          <w:tcPr>
            <w:tcW w:w="1699" w:type="dxa"/>
            <w:vMerge/>
            <w:shd w:val="clear" w:color="auto" w:fill="D9D9D9" w:themeFill="background1" w:themeFillShade="D9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shd w:val="clear" w:color="auto" w:fill="auto"/>
          </w:tcPr>
          <w:p w:rsidR="001B30FC" w:rsidRPr="00776B19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Уредност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1B30FC" w:rsidRPr="00776B19" w:rsidRDefault="001B30FC" w:rsidP="0072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FC" w:rsidTr="006B4A4F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Pr="00174484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Метода оцењивања: Презентација</w:t>
            </w: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1B30FC" w:rsidRPr="00315CAE" w:rsidRDefault="001B30FC" w:rsidP="0031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Критеријуми оцењивања</w:t>
            </w:r>
          </w:p>
        </w:tc>
        <w:tc>
          <w:tcPr>
            <w:tcW w:w="3883" w:type="dxa"/>
            <w:gridSpan w:val="8"/>
            <w:shd w:val="clear" w:color="auto" w:fill="FFFFFF" w:themeFill="background1"/>
            <w:vAlign w:val="center"/>
          </w:tcPr>
          <w:p w:rsidR="001B30FC" w:rsidRDefault="001B30FC" w:rsidP="00315C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Презентација </w:t>
            </w:r>
          </w:p>
          <w:p w:rsidR="001B30FC" w:rsidRPr="00776B19" w:rsidRDefault="001B30FC" w:rsidP="00315C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69" w:type="dxa"/>
            <w:gridSpan w:val="2"/>
          </w:tcPr>
          <w:p w:rsidR="001B30FC" w:rsidRPr="00776B19" w:rsidRDefault="001B30FC" w:rsidP="00315C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Максималан број бодова</w:t>
            </w:r>
          </w:p>
        </w:tc>
        <w:tc>
          <w:tcPr>
            <w:tcW w:w="3403" w:type="dxa"/>
            <w:gridSpan w:val="3"/>
            <w:vMerge w:val="restart"/>
            <w:vAlign w:val="center"/>
          </w:tcPr>
          <w:p w:rsidR="001B30FC" w:rsidRPr="00776B19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5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–4,5-5 бодова</w:t>
            </w:r>
          </w:p>
          <w:p w:rsidR="001B30FC" w:rsidRPr="00776B19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4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3,5-4 бода</w:t>
            </w:r>
          </w:p>
          <w:p w:rsidR="001B30FC" w:rsidRPr="00776B19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3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2,5 -3 бодова</w:t>
            </w:r>
          </w:p>
          <w:p w:rsidR="001B30FC" w:rsidRPr="00776B19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2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1,5 -2 бода</w:t>
            </w:r>
          </w:p>
          <w:p w:rsidR="001B30FC" w:rsidRDefault="001B30FC" w:rsidP="00315C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1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0 -1 бодова</w:t>
            </w:r>
          </w:p>
          <w:p w:rsidR="001B30FC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B30FC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B30FC" w:rsidRPr="00315CAE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(Сваки сегмент оценити распоном бодова од 1-5 и израчунати просечну оцену)</w:t>
            </w: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Презентација је добро видљива и јасна</w:t>
            </w:r>
          </w:p>
        </w:tc>
        <w:tc>
          <w:tcPr>
            <w:tcW w:w="1869" w:type="dxa"/>
            <w:gridSpan w:val="2"/>
          </w:tcPr>
          <w:p w:rsidR="001B30FC" w:rsidRPr="00776B19" w:rsidRDefault="001B30FC" w:rsidP="00174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1869" w:type="dxa"/>
            <w:gridSpan w:val="2"/>
          </w:tcPr>
          <w:p w:rsidR="001B30FC" w:rsidRPr="00776B19" w:rsidRDefault="001B30FC" w:rsidP="00174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1869" w:type="dxa"/>
            <w:gridSpan w:val="2"/>
          </w:tcPr>
          <w:p w:rsidR="001B30FC" w:rsidRPr="00776B19" w:rsidRDefault="001B30FC" w:rsidP="00174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  <w:tcBorders>
              <w:bottom w:val="nil"/>
            </w:tcBorders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Дизајн</w:t>
            </w:r>
          </w:p>
        </w:tc>
        <w:tc>
          <w:tcPr>
            <w:tcW w:w="1869" w:type="dxa"/>
            <w:gridSpan w:val="2"/>
            <w:vAlign w:val="center"/>
          </w:tcPr>
          <w:p w:rsidR="001B30FC" w:rsidRPr="00776B19" w:rsidRDefault="001B30FC" w:rsidP="006B4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 w:val="restart"/>
            <w:tcBorders>
              <w:top w:val="nil"/>
            </w:tcBorders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646C8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Мултимедијалност</w:t>
            </w:r>
          </w:p>
        </w:tc>
        <w:tc>
          <w:tcPr>
            <w:tcW w:w="1869" w:type="dxa"/>
            <w:gridSpan w:val="2"/>
            <w:vAlign w:val="center"/>
          </w:tcPr>
          <w:p w:rsidR="001B30FC" w:rsidRPr="00776B19" w:rsidRDefault="001B30FC" w:rsidP="006B4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646C8">
        <w:trPr>
          <w:trHeight w:val="80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Интерактивност</w:t>
            </w:r>
          </w:p>
        </w:tc>
        <w:tc>
          <w:tcPr>
            <w:tcW w:w="1869" w:type="dxa"/>
            <w:gridSpan w:val="2"/>
            <w:vAlign w:val="center"/>
          </w:tcPr>
          <w:p w:rsidR="001B30FC" w:rsidRPr="00776B19" w:rsidRDefault="001B30FC" w:rsidP="006B4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646C8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излагања (довољно јасно, гласно, правилно)</w:t>
            </w:r>
          </w:p>
        </w:tc>
        <w:tc>
          <w:tcPr>
            <w:tcW w:w="1869" w:type="dxa"/>
            <w:gridSpan w:val="2"/>
            <w:vAlign w:val="center"/>
          </w:tcPr>
          <w:p w:rsidR="001B30FC" w:rsidRPr="00776B19" w:rsidRDefault="001B30FC" w:rsidP="006B4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646C8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Реакција слушалаца :</w:t>
            </w:r>
            <w:r w:rsidRPr="00776B19">
              <w:rPr>
                <w:rFonts w:ascii="Times New Roman" w:hAnsi="Times New Roman" w:cs="Times New Roman"/>
                <w:sz w:val="24"/>
                <w:szCs w:val="24"/>
              </w:rPr>
              <w:t xml:space="preserve"> са пажњом прате презентацију, укључују се питањима и коментарима</w:t>
            </w:r>
          </w:p>
        </w:tc>
        <w:tc>
          <w:tcPr>
            <w:tcW w:w="1869" w:type="dxa"/>
            <w:gridSpan w:val="2"/>
            <w:vAlign w:val="center"/>
          </w:tcPr>
          <w:p w:rsidR="001B30FC" w:rsidRPr="00776B19" w:rsidRDefault="001B30FC" w:rsidP="006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646C8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Садржај : </w:t>
            </w:r>
            <w:r w:rsidRPr="00776B19">
              <w:rPr>
                <w:rFonts w:ascii="Times New Roman" w:hAnsi="Times New Roman" w:cs="Times New Roman"/>
                <w:sz w:val="24"/>
                <w:szCs w:val="24"/>
              </w:rPr>
              <w:t>обухваћени су сви важни делови садржаја, след излагања је логичан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vAlign w:val="center"/>
          </w:tcPr>
          <w:p w:rsidR="001B30FC" w:rsidRPr="00776B19" w:rsidRDefault="001B30FC" w:rsidP="006B4A4F">
            <w:pPr>
              <w:tabs>
                <w:tab w:val="left" w:pos="12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  <w:tcBorders>
              <w:bottom w:val="single" w:sz="4" w:space="0" w:color="auto"/>
            </w:tcBorders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1D0F55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Default="001B30FC" w:rsidP="0083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РЕСУРСИ И ПРОИЗВОДЊА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B30FC" w:rsidTr="00CC4E1A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Default="001B30FC" w:rsidP="0053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>ОПШТИ ИСХОДИ</w:t>
            </w:r>
          </w:p>
        </w:tc>
      </w:tr>
      <w:tr w:rsidR="001B30FC" w:rsidTr="006B4A4F">
        <w:trPr>
          <w:trHeight w:val="143"/>
        </w:trPr>
        <w:tc>
          <w:tcPr>
            <w:tcW w:w="10916" w:type="dxa"/>
            <w:gridSpan w:val="15"/>
            <w:shd w:val="clear" w:color="auto" w:fill="FFFFFF" w:themeFill="background1"/>
          </w:tcPr>
          <w:p w:rsidR="001B30FC" w:rsidRDefault="001B30FC" w:rsidP="00AA01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CB5F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 завршетку наставне теме ученик  ће бити у стању да: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објасни систем производње, трансформације и преноса електричне енергије;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Arial"/>
                <w:b/>
                <w:color w:val="C00000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анализира значај коришћења обновљивих извора електричне енергије;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разликује елементе кућне електричне инсталације; 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повеже електрично и/или електронско коло према задатој шеми; 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користи мултиметар;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анализира карактеристике електричних машина и повезује их са њиховом употребом;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класификује електронске компоненте на основу намене;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sz w:val="20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аргументује значај рециклаже електронских компоненти</w:t>
            </w:r>
            <w:r w:rsidRPr="00AA01E9">
              <w:rPr>
                <w:rFonts w:ascii="Times New Roman" w:eastAsia="Arial" w:hAnsi="Times New Roman" w:cs="Times New Roman"/>
                <w:color w:val="1F497D"/>
                <w:sz w:val="24"/>
                <w:szCs w:val="24"/>
                <w:lang w:val="sr-Cyrl-RS"/>
              </w:rPr>
              <w:t>;</w:t>
            </w:r>
          </w:p>
        </w:tc>
      </w:tr>
      <w:tr w:rsidR="001B30FC" w:rsidTr="00D8140F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Pr="00022FE1" w:rsidRDefault="001B30FC" w:rsidP="00022FE1">
            <w:pPr>
              <w:tabs>
                <w:tab w:val="left" w:pos="12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E1">
              <w:rPr>
                <w:rFonts w:ascii="Times New Roman" w:hAnsi="Times New Roman" w:cs="Times New Roman"/>
                <w:b/>
                <w:sz w:val="24"/>
                <w:szCs w:val="24"/>
              </w:rPr>
              <w:t>Метода оцењивања: усмено испитивање</w:t>
            </w:r>
          </w:p>
        </w:tc>
      </w:tr>
      <w:tr w:rsidR="001B30FC" w:rsidTr="006B4A4F">
        <w:trPr>
          <w:trHeight w:val="143"/>
        </w:trPr>
        <w:tc>
          <w:tcPr>
            <w:tcW w:w="2269" w:type="dxa"/>
            <w:gridSpan w:val="4"/>
            <w:shd w:val="clear" w:color="auto" w:fill="DBDBDB" w:themeFill="accent3" w:themeFillTint="66"/>
            <w:vAlign w:val="center"/>
          </w:tcPr>
          <w:p w:rsidR="001B30FC" w:rsidRPr="00A0559D" w:rsidRDefault="001B30FC" w:rsidP="00A0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8647" w:type="dxa"/>
            <w:gridSpan w:val="11"/>
            <w:shd w:val="clear" w:color="auto" w:fill="FFFFFF" w:themeFill="background1"/>
          </w:tcPr>
          <w:p w:rsidR="001B30FC" w:rsidRPr="00A0559D" w:rsidRDefault="001B30FC" w:rsidP="006B4A4F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9D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1B30FC" w:rsidRDefault="001B30FC" w:rsidP="006B4A4F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самостално:</w:t>
            </w:r>
          </w:p>
          <w:p w:rsidR="001B30FC" w:rsidRDefault="001B30FC" w:rsidP="00616A07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01"/>
              </w:rPr>
              <w:t xml:space="preserve">- </w:t>
            </w:r>
            <w:r w:rsidR="00C30C21">
              <w:rPr>
                <w:rStyle w:val="fontstyle21"/>
                <w:sz w:val="24"/>
                <w:szCs w:val="24"/>
                <w:lang w:val="sr-Cyrl-RS"/>
              </w:rPr>
              <w:t>Н</w:t>
            </w:r>
            <w:r w:rsidRPr="00616A07">
              <w:rPr>
                <w:rStyle w:val="fontstyle21"/>
                <w:sz w:val="24"/>
                <w:szCs w:val="24"/>
              </w:rPr>
              <w:t>а задатим примерима о</w:t>
            </w:r>
            <w:r w:rsidR="00A91514">
              <w:rPr>
                <w:rStyle w:val="fontstyle21"/>
                <w:sz w:val="24"/>
                <w:szCs w:val="24"/>
                <w:lang w:val="sr-Cyrl-RS"/>
              </w:rPr>
              <w:t>б</w:t>
            </w:r>
            <w:r w:rsidRPr="00616A07">
              <w:rPr>
                <w:rStyle w:val="fontstyle21"/>
                <w:sz w:val="24"/>
                <w:szCs w:val="24"/>
              </w:rPr>
              <w:t>јасни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поступке добијања електричне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енергије и из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чега се састоји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преносна мрежа.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 xml:space="preserve">- </w:t>
            </w:r>
            <w:r w:rsidR="00C30C21">
              <w:rPr>
                <w:rStyle w:val="fontstyle21"/>
                <w:sz w:val="24"/>
                <w:szCs w:val="24"/>
                <w:lang w:val="sr-Cyrl-RS"/>
              </w:rPr>
              <w:t xml:space="preserve">Објасни </w:t>
            </w:r>
            <w:r w:rsidRPr="00616A07">
              <w:rPr>
                <w:rStyle w:val="fontstyle21"/>
                <w:sz w:val="24"/>
                <w:szCs w:val="24"/>
              </w:rPr>
              <w:t>примен</w:t>
            </w:r>
            <w:r w:rsidR="00C30C21">
              <w:rPr>
                <w:rStyle w:val="fontstyle21"/>
                <w:sz w:val="24"/>
                <w:szCs w:val="24"/>
                <w:lang w:val="sr-Cyrl-RS"/>
              </w:rPr>
              <w:t>у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електроинсталационих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материјала и прибора у кућним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електричним инсталацијама</w:t>
            </w:r>
            <w:r w:rsidRPr="00616A07">
              <w:rPr>
                <w:rStyle w:val="fontstyle01"/>
                <w:sz w:val="24"/>
                <w:szCs w:val="24"/>
              </w:rPr>
              <w:t>,</w:t>
            </w:r>
            <w:r w:rsidRPr="00616A07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-основне делове инсталације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="007E107E">
              <w:rPr>
                <w:rStyle w:val="fontstyle21"/>
                <w:sz w:val="24"/>
                <w:szCs w:val="24"/>
                <w:lang w:val="sr-Cyrl-RS"/>
              </w:rPr>
              <w:t xml:space="preserve">зна да </w:t>
            </w:r>
            <w:r w:rsidRPr="00616A07">
              <w:rPr>
                <w:rStyle w:val="fontstyle21"/>
                <w:sz w:val="24"/>
                <w:szCs w:val="24"/>
              </w:rPr>
              <w:t>престав</w:t>
            </w:r>
            <w:r w:rsidR="007E107E">
              <w:rPr>
                <w:rStyle w:val="fontstyle21"/>
                <w:sz w:val="24"/>
                <w:szCs w:val="24"/>
                <w:lang w:val="sr-Cyrl-RS"/>
              </w:rPr>
              <w:t>и</w:t>
            </w:r>
            <w:r w:rsidRPr="00616A07">
              <w:rPr>
                <w:rStyle w:val="fontstyle21"/>
                <w:sz w:val="24"/>
                <w:szCs w:val="24"/>
              </w:rPr>
              <w:t xml:space="preserve"> симболима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1B30FC" w:rsidRDefault="001B30FC" w:rsidP="00616A07">
            <w:pPr>
              <w:rPr>
                <w:rStyle w:val="fontstyle21"/>
                <w:sz w:val="24"/>
                <w:szCs w:val="24"/>
              </w:rPr>
            </w:pPr>
            <w:r w:rsidRPr="00616A07">
              <w:rPr>
                <w:rStyle w:val="fontstyle21"/>
                <w:sz w:val="24"/>
                <w:szCs w:val="24"/>
              </w:rPr>
              <w:t>-</w:t>
            </w:r>
            <w:r w:rsidR="00C30C21">
              <w:rPr>
                <w:rStyle w:val="fontstyle21"/>
                <w:sz w:val="24"/>
                <w:szCs w:val="24"/>
                <w:lang w:val="sr-Cyrl-RS"/>
              </w:rPr>
              <w:t>Анализира (зна да прочита)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електрично и/или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електронско коло према задатој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шеми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</w:t>
            </w:r>
            <w:r w:rsidR="007E107E">
              <w:rPr>
                <w:rStyle w:val="fontstyle21"/>
                <w:sz w:val="24"/>
                <w:szCs w:val="24"/>
                <w:lang w:val="sr-Cyrl-RS"/>
              </w:rPr>
              <w:t xml:space="preserve">Зна да </w:t>
            </w:r>
            <w:r w:rsidRPr="00616A07">
              <w:rPr>
                <w:rStyle w:val="fontstyle21"/>
                <w:sz w:val="24"/>
                <w:szCs w:val="24"/>
              </w:rPr>
              <w:t>користи мултиметар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1B30FC" w:rsidRPr="00616A07" w:rsidRDefault="007E107E" w:rsidP="00616A07">
            <w:pPr>
              <w:rPr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>А</w:t>
            </w:r>
            <w:r w:rsidR="001B30FC" w:rsidRPr="00616A07">
              <w:rPr>
                <w:rStyle w:val="fontstyle21"/>
                <w:sz w:val="24"/>
                <w:szCs w:val="24"/>
              </w:rPr>
              <w:t>нализира карактеристике</w:t>
            </w:r>
            <w:r w:rsidR="001B30FC">
              <w:rPr>
                <w:rStyle w:val="fontstyle21"/>
                <w:sz w:val="24"/>
                <w:szCs w:val="24"/>
              </w:rPr>
              <w:t xml:space="preserve"> </w:t>
            </w:r>
            <w:r w:rsidR="001B30FC" w:rsidRPr="00616A07">
              <w:rPr>
                <w:rStyle w:val="fontstyle21"/>
                <w:sz w:val="24"/>
                <w:szCs w:val="24"/>
              </w:rPr>
              <w:t>електричних машина и повезује</w:t>
            </w:r>
            <w:r w:rsidR="001B30FC">
              <w:rPr>
                <w:rStyle w:val="fontstyle21"/>
                <w:sz w:val="24"/>
                <w:szCs w:val="24"/>
              </w:rPr>
              <w:t xml:space="preserve"> </w:t>
            </w:r>
            <w:r w:rsidR="001B30FC" w:rsidRPr="00616A07">
              <w:rPr>
                <w:rStyle w:val="fontstyle21"/>
                <w:sz w:val="24"/>
                <w:szCs w:val="24"/>
              </w:rPr>
              <w:t>их са њиховом</w:t>
            </w:r>
            <w:r w:rsidR="001B30FC">
              <w:rPr>
                <w:rStyle w:val="fontstyle21"/>
                <w:sz w:val="24"/>
                <w:szCs w:val="24"/>
              </w:rPr>
              <w:t xml:space="preserve"> </w:t>
            </w:r>
            <w:r w:rsidR="001B30FC" w:rsidRPr="00616A07">
              <w:rPr>
                <w:rStyle w:val="fontstyle21"/>
                <w:sz w:val="24"/>
                <w:szCs w:val="24"/>
              </w:rPr>
              <w:t>употребом</w:t>
            </w:r>
            <w:r w:rsidR="001B30FC" w:rsidRPr="00616A07">
              <w:rPr>
                <w:color w:val="000000"/>
                <w:sz w:val="24"/>
                <w:szCs w:val="24"/>
              </w:rPr>
              <w:br/>
            </w:r>
            <w:r w:rsidR="001B30FC" w:rsidRPr="00616A07">
              <w:rPr>
                <w:rStyle w:val="fontstyle21"/>
                <w:sz w:val="24"/>
                <w:szCs w:val="24"/>
              </w:rPr>
              <w:t xml:space="preserve">- </w:t>
            </w:r>
            <w:r w:rsidR="00A806B9">
              <w:rPr>
                <w:rStyle w:val="fontstyle21"/>
                <w:sz w:val="24"/>
                <w:szCs w:val="24"/>
                <w:lang w:val="sr-Cyrl-RS"/>
              </w:rPr>
              <w:t xml:space="preserve">Зна да </w:t>
            </w:r>
            <w:r w:rsidR="001B30FC" w:rsidRPr="00616A07">
              <w:rPr>
                <w:rStyle w:val="fontstyle21"/>
                <w:sz w:val="24"/>
                <w:szCs w:val="24"/>
              </w:rPr>
              <w:t>класификује електронске</w:t>
            </w:r>
            <w:r w:rsidR="001B30FC">
              <w:rPr>
                <w:rStyle w:val="fontstyle21"/>
                <w:sz w:val="24"/>
                <w:szCs w:val="24"/>
              </w:rPr>
              <w:t xml:space="preserve"> </w:t>
            </w:r>
            <w:r w:rsidR="001B30FC" w:rsidRPr="00616A07">
              <w:rPr>
                <w:rStyle w:val="fontstyle21"/>
                <w:sz w:val="24"/>
                <w:szCs w:val="24"/>
              </w:rPr>
              <w:t>елементе</w:t>
            </w:r>
            <w:r w:rsidR="00A806B9">
              <w:rPr>
                <w:rStyle w:val="fontstyle21"/>
                <w:sz w:val="24"/>
                <w:szCs w:val="24"/>
                <w:lang w:val="sr-Cyrl-RS"/>
              </w:rPr>
              <w:t xml:space="preserve"> у зависности од њихове намене</w:t>
            </w:r>
            <w:r w:rsidR="001B30FC" w:rsidRPr="00616A07">
              <w:rPr>
                <w:color w:val="000000"/>
                <w:sz w:val="24"/>
                <w:szCs w:val="24"/>
              </w:rPr>
              <w:br/>
            </w:r>
            <w:r w:rsidR="001B30FC"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Даје </w:t>
            </w:r>
            <w:r w:rsidR="001B30FC" w:rsidRPr="00616A07">
              <w:rPr>
                <w:rStyle w:val="fontstyle21"/>
                <w:sz w:val="24"/>
                <w:szCs w:val="24"/>
              </w:rPr>
              <w:t xml:space="preserve">аргументе 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за </w:t>
            </w:r>
            <w:r w:rsidR="001B30FC" w:rsidRPr="00616A07">
              <w:rPr>
                <w:rStyle w:val="fontstyle21"/>
                <w:sz w:val="24"/>
                <w:szCs w:val="24"/>
              </w:rPr>
              <w:t>значај рециклаже</w:t>
            </w:r>
            <w:r w:rsidR="001B30FC">
              <w:rPr>
                <w:rStyle w:val="fontstyle21"/>
                <w:sz w:val="24"/>
                <w:szCs w:val="24"/>
              </w:rPr>
              <w:t xml:space="preserve"> </w:t>
            </w:r>
            <w:r w:rsidR="001B30FC" w:rsidRPr="00616A07">
              <w:rPr>
                <w:rStyle w:val="fontstyle21"/>
                <w:sz w:val="24"/>
                <w:szCs w:val="24"/>
              </w:rPr>
              <w:t>електронских компоненти</w:t>
            </w:r>
            <w:r w:rsidR="00A806B9">
              <w:rPr>
                <w:rStyle w:val="fontstyle21"/>
                <w:sz w:val="24"/>
                <w:szCs w:val="24"/>
                <w:lang w:val="sr-Cyrl-RS"/>
              </w:rPr>
              <w:t xml:space="preserve"> и где/како се може вршити рециклажа</w:t>
            </w:r>
            <w:r w:rsidR="001B30FC" w:rsidRPr="00616A07">
              <w:rPr>
                <w:color w:val="000000"/>
                <w:sz w:val="24"/>
                <w:szCs w:val="24"/>
              </w:rPr>
              <w:br/>
            </w:r>
          </w:p>
          <w:p w:rsidR="001B30FC" w:rsidRPr="00616A07" w:rsidRDefault="001B30FC" w:rsidP="00616A07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FC" w:rsidRPr="00A0559D" w:rsidRDefault="001B30FC" w:rsidP="006B4A4F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9D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1B30FC" w:rsidRDefault="001B30FC" w:rsidP="006B4A4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 малом несигурношћу али ипак са разумевањем:</w:t>
            </w:r>
          </w:p>
          <w:p w:rsidR="00A806B9" w:rsidRDefault="00A806B9" w:rsidP="00A806B9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val="sr-Cyrl-RS"/>
              </w:rPr>
              <w:t>- Наброји начине добијања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електричне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енергије и из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чега се састоји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преносна мрежа.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 xml:space="preserve">- </w:t>
            </w:r>
            <w:r>
              <w:rPr>
                <w:rStyle w:val="fontstyle21"/>
                <w:sz w:val="24"/>
                <w:szCs w:val="24"/>
                <w:lang w:val="sr-Cyrl-RS"/>
              </w:rPr>
              <w:t>Препознаје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електроинсталациони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материјал и прибор у кућним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електричним инсталацијама</w:t>
            </w:r>
            <w:r w:rsidRPr="00616A07">
              <w:rPr>
                <w:rStyle w:val="fontstyle01"/>
                <w:sz w:val="24"/>
                <w:szCs w:val="24"/>
              </w:rPr>
              <w:t>,</w:t>
            </w:r>
            <w:r w:rsidRPr="00616A07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Препознаје </w:t>
            </w:r>
            <w:r w:rsidRPr="00616A07">
              <w:rPr>
                <w:rStyle w:val="fontstyle21"/>
                <w:sz w:val="24"/>
                <w:szCs w:val="24"/>
              </w:rPr>
              <w:t>симбол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A806B9" w:rsidRDefault="00A806B9" w:rsidP="00A806B9">
            <w:pPr>
              <w:rPr>
                <w:rStyle w:val="fontstyle21"/>
                <w:sz w:val="24"/>
                <w:szCs w:val="24"/>
              </w:rPr>
            </w:pPr>
            <w:r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 З</w:t>
            </w:r>
            <w:r>
              <w:rPr>
                <w:rStyle w:val="fontstyle21"/>
                <w:sz w:val="24"/>
                <w:szCs w:val="24"/>
                <w:lang w:val="sr-Cyrl-RS"/>
              </w:rPr>
              <w:t>на да прочита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електрично и/или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електронско коло према задатој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шеми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 (основно)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Зна </w:t>
            </w:r>
            <w:r>
              <w:rPr>
                <w:rStyle w:val="fontstyle21"/>
                <w:sz w:val="24"/>
                <w:szCs w:val="24"/>
                <w:lang w:val="sr-Cyrl-RS"/>
              </w:rPr>
              <w:t>чему служи</w:t>
            </w:r>
            <w:r w:rsidRPr="00616A07">
              <w:rPr>
                <w:rStyle w:val="fontstyle21"/>
                <w:sz w:val="24"/>
                <w:szCs w:val="24"/>
              </w:rPr>
              <w:t xml:space="preserve"> мултиметар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1B30FC" w:rsidRDefault="00A806B9" w:rsidP="00A806B9">
            <w:pPr>
              <w:shd w:val="clear" w:color="auto" w:fill="FFFFFF" w:themeFill="background1"/>
              <w:rPr>
                <w:rStyle w:val="fontstyle21"/>
                <w:sz w:val="24"/>
                <w:szCs w:val="24"/>
                <w:lang w:val="sr-Cyrl-RS"/>
              </w:rPr>
            </w:pPr>
            <w:r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>Наброји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електричн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 w:rsidRPr="00616A07">
              <w:rPr>
                <w:rStyle w:val="fontstyle21"/>
                <w:sz w:val="24"/>
                <w:szCs w:val="24"/>
              </w:rPr>
              <w:t xml:space="preserve"> машин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 w:rsidRPr="00616A07">
              <w:rPr>
                <w:rStyle w:val="fontstyle21"/>
                <w:sz w:val="24"/>
                <w:szCs w:val="24"/>
              </w:rPr>
              <w:t xml:space="preserve"> и повезује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их са њиховом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употребом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 xml:space="preserve">- 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Зна да </w:t>
            </w:r>
            <w:r w:rsidRPr="00616A07">
              <w:rPr>
                <w:rStyle w:val="fontstyle21"/>
                <w:sz w:val="24"/>
                <w:szCs w:val="24"/>
              </w:rPr>
              <w:t>класификује електронске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елементе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 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Зна који је </w:t>
            </w:r>
            <w:r w:rsidRPr="00616A07">
              <w:rPr>
                <w:rStyle w:val="fontstyle21"/>
                <w:sz w:val="24"/>
                <w:szCs w:val="24"/>
              </w:rPr>
              <w:t>значај рециклаже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електронских компоненти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 </w:t>
            </w:r>
          </w:p>
          <w:p w:rsidR="00A806B9" w:rsidRDefault="00A806B9" w:rsidP="00A80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FC" w:rsidRPr="00174484" w:rsidRDefault="001B30FC" w:rsidP="006B4A4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84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1844E0" w:rsidRDefault="001844E0" w:rsidP="001844E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 малом несигурношћу:</w:t>
            </w:r>
          </w:p>
          <w:p w:rsidR="001844E0" w:rsidRDefault="001844E0" w:rsidP="001844E0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val="sr-Cyrl-RS"/>
              </w:rPr>
              <w:t>- Наброји начине добијања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електричне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 xml:space="preserve">енергије и </w:t>
            </w:r>
            <w:r>
              <w:rPr>
                <w:rStyle w:val="fontstyle21"/>
                <w:sz w:val="24"/>
                <w:szCs w:val="24"/>
                <w:lang w:val="sr-Cyrl-RS"/>
              </w:rPr>
              <w:t>делове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преносн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 w:rsidRPr="00616A07">
              <w:rPr>
                <w:rStyle w:val="fontstyle21"/>
                <w:sz w:val="24"/>
                <w:szCs w:val="24"/>
              </w:rPr>
              <w:t xml:space="preserve"> мреж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 w:rsidRPr="00616A07">
              <w:rPr>
                <w:rStyle w:val="fontstyle21"/>
                <w:sz w:val="24"/>
                <w:szCs w:val="24"/>
              </w:rPr>
              <w:t>.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 xml:space="preserve">- </w:t>
            </w:r>
            <w:r>
              <w:rPr>
                <w:rStyle w:val="fontstyle21"/>
                <w:sz w:val="24"/>
                <w:szCs w:val="24"/>
                <w:lang w:val="sr-Cyrl-RS"/>
              </w:rPr>
              <w:t>Наброји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електроинсталациони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материјал и прибор</w:t>
            </w:r>
            <w:r w:rsidRPr="00616A07">
              <w:rPr>
                <w:rStyle w:val="fontstyle01"/>
                <w:sz w:val="24"/>
                <w:szCs w:val="24"/>
              </w:rPr>
              <w:t>,</w:t>
            </w:r>
            <w:r w:rsidRPr="00616A07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Препознаје </w:t>
            </w:r>
            <w:r w:rsidRPr="00616A07">
              <w:rPr>
                <w:rStyle w:val="fontstyle21"/>
                <w:sz w:val="24"/>
                <w:szCs w:val="24"/>
              </w:rPr>
              <w:t>симбол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Зна </w:t>
            </w:r>
            <w:r>
              <w:rPr>
                <w:rStyle w:val="fontstyle21"/>
                <w:sz w:val="24"/>
                <w:szCs w:val="24"/>
                <w:lang w:val="sr-Cyrl-RS"/>
              </w:rPr>
              <w:t>да препозна</w:t>
            </w:r>
            <w:r w:rsidRPr="00616A07">
              <w:rPr>
                <w:rStyle w:val="fontstyle21"/>
                <w:sz w:val="24"/>
                <w:szCs w:val="24"/>
              </w:rPr>
              <w:t xml:space="preserve"> мултиметар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1844E0" w:rsidRDefault="001844E0" w:rsidP="001844E0">
            <w:pPr>
              <w:shd w:val="clear" w:color="auto" w:fill="FFFFFF" w:themeFill="background1"/>
              <w:rPr>
                <w:rStyle w:val="fontstyle21"/>
                <w:sz w:val="24"/>
                <w:szCs w:val="24"/>
                <w:lang w:val="sr-Cyrl-RS"/>
              </w:rPr>
            </w:pPr>
            <w:r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>Наброји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електричн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 w:rsidRPr="00616A07">
              <w:rPr>
                <w:rStyle w:val="fontstyle21"/>
                <w:sz w:val="24"/>
                <w:szCs w:val="24"/>
              </w:rPr>
              <w:t xml:space="preserve"> машин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 w:rsidRPr="00616A07"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Зна </w:t>
            </w:r>
            <w:r>
              <w:rPr>
                <w:rStyle w:val="fontstyle21"/>
                <w:sz w:val="24"/>
                <w:szCs w:val="24"/>
                <w:lang w:val="sr-Cyrl-RS"/>
              </w:rPr>
              <w:t>шта све може да се рециклира од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електронских компоненти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 </w:t>
            </w:r>
          </w:p>
          <w:p w:rsidR="001B30FC" w:rsidRDefault="001B30FC" w:rsidP="006B4A4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FC" w:rsidRPr="00CB5F3B" w:rsidRDefault="001B30FC" w:rsidP="006B4A4F">
            <w:pPr>
              <w:pStyle w:val="ListParagraph"/>
              <w:shd w:val="clear" w:color="auto" w:fill="FFFFFF" w:themeFill="background1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2</w:t>
            </w:r>
          </w:p>
          <w:p w:rsidR="001B30FC" w:rsidRPr="00FA54CE" w:rsidRDefault="001B30FC" w:rsidP="00FA54CE">
            <w:pPr>
              <w:rPr>
                <w:b/>
                <w:sz w:val="32"/>
                <w:szCs w:val="24"/>
              </w:rPr>
            </w:pPr>
            <w:r>
              <w:rPr>
                <w:rStyle w:val="fontstyle01"/>
                <w:b w:val="0"/>
                <w:sz w:val="24"/>
                <w:lang w:val="sr-Cyrl-RS"/>
              </w:rPr>
              <w:t xml:space="preserve">- </w:t>
            </w:r>
            <w:r w:rsidRPr="00FA54CE">
              <w:rPr>
                <w:rStyle w:val="fontstyle01"/>
                <w:b w:val="0"/>
                <w:sz w:val="24"/>
              </w:rPr>
              <w:t>препознати електро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инсталациони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материјал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(проводник,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инсталационе цеви,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кутије, сијалично грло,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сијалица, прекидач,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прикључница, утикач)</w:t>
            </w:r>
            <w:r w:rsidRPr="00FA54CE">
              <w:rPr>
                <w:b/>
                <w:color w:val="000000"/>
                <w:sz w:val="24"/>
                <w:szCs w:val="20"/>
              </w:rPr>
              <w:br/>
            </w:r>
            <w:r w:rsidRPr="00FA54CE">
              <w:rPr>
                <w:rStyle w:val="fontstyle01"/>
                <w:b w:val="0"/>
                <w:sz w:val="24"/>
              </w:rPr>
              <w:t>-у кућној инсталацији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препознаје електро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материјале</w:t>
            </w:r>
            <w:r w:rsidRPr="00FA54CE">
              <w:rPr>
                <w:b/>
                <w:color w:val="000000"/>
                <w:sz w:val="24"/>
                <w:szCs w:val="20"/>
              </w:rPr>
              <w:br/>
            </w:r>
            <w:r w:rsidRPr="00FA54CE">
              <w:rPr>
                <w:rStyle w:val="fontstyle01"/>
                <w:b w:val="0"/>
                <w:sz w:val="24"/>
              </w:rPr>
              <w:t>-у повезаном струјном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колу препознаје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елементе кола.</w:t>
            </w:r>
            <w:r w:rsidRPr="00FA54CE">
              <w:rPr>
                <w:b/>
                <w:color w:val="000000"/>
                <w:sz w:val="24"/>
                <w:szCs w:val="20"/>
              </w:rPr>
              <w:br/>
            </w:r>
            <w:r w:rsidRPr="00FA54CE">
              <w:rPr>
                <w:rStyle w:val="fontstyle01"/>
                <w:b w:val="0"/>
                <w:sz w:val="24"/>
              </w:rPr>
              <w:t>-покушава да објасни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реч рециклажа</w:t>
            </w:r>
          </w:p>
          <w:p w:rsidR="001B30FC" w:rsidRPr="00174484" w:rsidRDefault="001B30FC" w:rsidP="00A0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B30FC" w:rsidRPr="00CB5F3B" w:rsidRDefault="001B30FC" w:rsidP="00A055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1</w:t>
            </w:r>
          </w:p>
          <w:p w:rsidR="001B30FC" w:rsidRDefault="001B30FC" w:rsidP="00A0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Ученик: </w:t>
            </w:r>
            <w:r w:rsidRPr="0013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0FC" w:rsidRDefault="001B30FC" w:rsidP="00A0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Није испуњен ни један критеријум</w:t>
            </w:r>
            <w:bookmarkStart w:id="0" w:name="_GoBack"/>
            <w:bookmarkEnd w:id="0"/>
          </w:p>
          <w:p w:rsidR="001B30FC" w:rsidRPr="00A0559D" w:rsidRDefault="001B30FC" w:rsidP="00A0559D">
            <w:pPr>
              <w:tabs>
                <w:tab w:val="left" w:pos="1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D71E67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Default="001B30FC" w:rsidP="00AA0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НАСТАВНА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 МОДЕЛОВАЊЕ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часова)</w:t>
            </w:r>
          </w:p>
        </w:tc>
      </w:tr>
      <w:tr w:rsidR="001B30FC" w:rsidTr="0012687E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Default="001B30FC" w:rsidP="0053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>ОПШТИ ИСХОДИ</w:t>
            </w:r>
          </w:p>
        </w:tc>
      </w:tr>
      <w:tr w:rsidR="001B30FC" w:rsidTr="006B4A4F">
        <w:trPr>
          <w:trHeight w:val="143"/>
        </w:trPr>
        <w:tc>
          <w:tcPr>
            <w:tcW w:w="10916" w:type="dxa"/>
            <w:gridSpan w:val="15"/>
            <w:shd w:val="clear" w:color="auto" w:fill="FFFFFF" w:themeFill="background1"/>
          </w:tcPr>
          <w:p w:rsidR="001B30FC" w:rsidRPr="00CB5F3B" w:rsidRDefault="001B30FC" w:rsidP="00AA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 завршетку наставне теме ученик  ће бити у стању да: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74" w:hanging="274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самостално/тимски истражује и осмишљава пројекат;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74" w:hanging="274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креира документацију, развије и представи бизнис план производа;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74" w:hanging="274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састави производ према осмишљеном решењу;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74" w:hanging="274"/>
              <w:rPr>
                <w:rFonts w:ascii="Times New Roman" w:eastAsia="Arial" w:hAnsi="Times New Roman" w:cs="Times New Roman"/>
                <w:color w:val="1F497D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састави и управља једноставним школским роботом или мехатроничким моделом; 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74" w:hanging="274"/>
              <w:rPr>
                <w:rFonts w:ascii="Times New Roman" w:hAnsi="Times New Roman" w:cs="Times New Roman"/>
                <w:sz w:val="32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представи решење готовог производа/модела;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процењује свој рад и рад других и предлаже унапређење реализованог пројекта.</w:t>
            </w:r>
          </w:p>
        </w:tc>
      </w:tr>
      <w:tr w:rsidR="001B30FC" w:rsidRPr="00022FE1" w:rsidTr="00E10748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Pr="00BA7B22" w:rsidRDefault="001B30FC" w:rsidP="00BA7B22">
            <w:pPr>
              <w:tabs>
                <w:tab w:val="left" w:pos="12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Различите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оцењивања</w:t>
            </w:r>
          </w:p>
        </w:tc>
      </w:tr>
      <w:tr w:rsidR="001B30FC" w:rsidRPr="00022FE1" w:rsidTr="00496EF7">
        <w:trPr>
          <w:trHeight w:val="143"/>
        </w:trPr>
        <w:tc>
          <w:tcPr>
            <w:tcW w:w="2239" w:type="dxa"/>
            <w:gridSpan w:val="3"/>
            <w:shd w:val="clear" w:color="auto" w:fill="DBDBDB" w:themeFill="accent3" w:themeFillTint="66"/>
            <w:vAlign w:val="center"/>
          </w:tcPr>
          <w:p w:rsidR="001B30FC" w:rsidRPr="00A0559D" w:rsidRDefault="001B30FC" w:rsidP="00A5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8677" w:type="dxa"/>
            <w:gridSpan w:val="12"/>
            <w:shd w:val="clear" w:color="auto" w:fill="auto"/>
          </w:tcPr>
          <w:p w:rsidR="001B30FC" w:rsidRPr="00A0559D" w:rsidRDefault="001B30FC" w:rsidP="00A5132D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9D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1B30FC" w:rsidRDefault="001B30FC" w:rsidP="00A5132D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самостално:</w:t>
            </w:r>
          </w:p>
          <w:tbl>
            <w:tblPr>
              <w:tblW w:w="864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1B30FC" w:rsidRPr="00BA7B22" w:rsidTr="00BA7B22">
              <w:tc>
                <w:tcPr>
                  <w:tcW w:w="8640" w:type="dxa"/>
                  <w:vAlign w:val="center"/>
                  <w:hideMark/>
                </w:tcPr>
                <w:p w:rsidR="002F49B7" w:rsidRDefault="001B30FC" w:rsidP="002F4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</w:pPr>
                  <w:r w:rsidRPr="00BA7B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-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самостално/тимски истражује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осмишљава пројекат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креира документацију, развије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и представи бизнис план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производа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lastRenderedPageBreak/>
                    <w:t>- састави производ према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осмишљеном решењу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рад са конструкторима 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области електротехнике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електронике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рад на рачунару,</w:t>
                  </w:r>
                </w:p>
                <w:p w:rsidR="002F49B7" w:rsidRPr="00616A07" w:rsidRDefault="002F49B7" w:rsidP="002F49B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16A07">
                    <w:rPr>
                      <w:rStyle w:val="fontstyle21"/>
                      <w:sz w:val="24"/>
                      <w:szCs w:val="24"/>
                    </w:rPr>
                    <w:t>- од елемената из</w:t>
                  </w:r>
                  <w:r>
                    <w:rPr>
                      <w:rStyle w:val="fontstyle21"/>
                      <w:sz w:val="24"/>
                      <w:szCs w:val="24"/>
                    </w:rPr>
                    <w:t xml:space="preserve"> </w:t>
                  </w:r>
                  <w:r w:rsidRPr="00616A07">
                    <w:rPr>
                      <w:rStyle w:val="fontstyle21"/>
                      <w:sz w:val="24"/>
                      <w:szCs w:val="24"/>
                    </w:rPr>
                    <w:t>конструкторских комплета</w:t>
                  </w:r>
                  <w:r>
                    <w:rPr>
                      <w:rStyle w:val="fontstyle21"/>
                      <w:sz w:val="24"/>
                      <w:szCs w:val="24"/>
                    </w:rPr>
                    <w:t xml:space="preserve"> </w:t>
                  </w:r>
                  <w:r w:rsidRPr="00616A07">
                    <w:rPr>
                      <w:rStyle w:val="fontstyle21"/>
                      <w:sz w:val="24"/>
                      <w:szCs w:val="24"/>
                    </w:rPr>
                    <w:t>саставља електрична кола и</w:t>
                  </w:r>
                  <w:r w:rsidRPr="00616A07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616A07">
                    <w:rPr>
                      <w:rStyle w:val="fontstyle21"/>
                      <w:sz w:val="24"/>
                      <w:szCs w:val="24"/>
                    </w:rPr>
                    <w:t>електро моделе</w:t>
                  </w:r>
                </w:p>
                <w:p w:rsidR="001B30FC" w:rsidRPr="00BA7B22" w:rsidRDefault="001B30FC" w:rsidP="002F4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 xml:space="preserve">- </w:t>
                  </w:r>
                  <w:proofErr w:type="gramStart"/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рад</w:t>
                  </w:r>
                  <w:proofErr w:type="gramEnd"/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 xml:space="preserve"> са конструкторима на бази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интерфејс технологије. 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састави и управља једноставним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школским роботом или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мехатроничким моделом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-процењује свој рад и рад других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и предлаже унапређење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реализованог пројект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>а</w:t>
                  </w:r>
                </w:p>
              </w:tc>
            </w:tr>
          </w:tbl>
          <w:p w:rsidR="001B30FC" w:rsidRPr="00616A07" w:rsidRDefault="001B30FC" w:rsidP="00A5132D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FC" w:rsidRPr="00A0559D" w:rsidRDefault="001B30FC" w:rsidP="00A5132D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9D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1B30FC" w:rsidRDefault="001B30FC" w:rsidP="00A513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 малом несигурношћу али ипак са разумевањем:</w:t>
            </w:r>
          </w:p>
          <w:tbl>
            <w:tblPr>
              <w:tblW w:w="8532" w:type="dxa"/>
              <w:tblLayout w:type="fixed"/>
              <w:tblLook w:val="04A0" w:firstRow="1" w:lastRow="0" w:firstColumn="1" w:lastColumn="0" w:noHBand="0" w:noVBand="1"/>
            </w:tblPr>
            <w:tblGrid>
              <w:gridCol w:w="8532"/>
            </w:tblGrid>
            <w:tr w:rsidR="001B30FC" w:rsidRPr="00CE1DD6" w:rsidTr="00CE1DD6">
              <w:tc>
                <w:tcPr>
                  <w:tcW w:w="8532" w:type="dxa"/>
                  <w:vAlign w:val="center"/>
                  <w:hideMark/>
                </w:tcPr>
                <w:p w:rsidR="001B30FC" w:rsidRPr="00CE1DD6" w:rsidRDefault="001B30FC" w:rsidP="00CE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D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-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самостално/тимски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истражује и осмишљава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пројекат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креира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документацију</w:t>
                  </w:r>
                  <w:proofErr w:type="gramStart"/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,</w:t>
                  </w:r>
                  <w:proofErr w:type="gramEnd"/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рад са конструкторима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из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електротехнике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електронике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рад на рачунару,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-једноставније електро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моделе представља као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пројекат (зујалица,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електромотор, модел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грејача..)</w:t>
                  </w:r>
                </w:p>
              </w:tc>
            </w:tr>
          </w:tbl>
          <w:p w:rsidR="001B30FC" w:rsidRDefault="001B30FC" w:rsidP="00A5132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FC" w:rsidRPr="00174484" w:rsidRDefault="001B30FC" w:rsidP="00A5132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84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tbl>
            <w:tblPr>
              <w:tblW w:w="8532" w:type="dxa"/>
              <w:tblLayout w:type="fixed"/>
              <w:tblLook w:val="04A0" w:firstRow="1" w:lastRow="0" w:firstColumn="1" w:lastColumn="0" w:noHBand="0" w:noVBand="1"/>
            </w:tblPr>
            <w:tblGrid>
              <w:gridCol w:w="8532"/>
            </w:tblGrid>
            <w:tr w:rsidR="001B30FC" w:rsidRPr="00CE1DD6" w:rsidTr="00CE1DD6">
              <w:tc>
                <w:tcPr>
                  <w:tcW w:w="8532" w:type="dxa"/>
                  <w:vAlign w:val="center"/>
                  <w:hideMark/>
                </w:tcPr>
                <w:p w:rsidR="001B30FC" w:rsidRDefault="001B30FC" w:rsidP="00CE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</w:pPr>
                  <w:r w:rsidRPr="00CE1D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-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дефинише пројекат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</w:p>
                <w:p w:rsidR="001B30FC" w:rsidRPr="00CE1DD6" w:rsidRDefault="001B30FC" w:rsidP="00CE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D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- </w:t>
                  </w:r>
                  <w:proofErr w:type="gramStart"/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електрични</w:t>
                  </w:r>
                  <w:proofErr w:type="gramEnd"/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 xml:space="preserve"> апарати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уређаји у домаћинству 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објаснити,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-користи комлет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материјала за 8раз.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повезује једноставна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струјна кола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-задате вежбе ради али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доводи до краја</w:t>
                  </w:r>
                </w:p>
              </w:tc>
            </w:tr>
          </w:tbl>
          <w:p w:rsidR="001B30FC" w:rsidRDefault="001B30FC" w:rsidP="00A513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FC" w:rsidRPr="00CB5F3B" w:rsidRDefault="001B30FC" w:rsidP="00A5132D">
            <w:pPr>
              <w:pStyle w:val="ListParagraph"/>
              <w:shd w:val="clear" w:color="auto" w:fill="FFFFFF" w:themeFill="background1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2</w:t>
            </w:r>
          </w:p>
          <w:tbl>
            <w:tblPr>
              <w:tblW w:w="8532" w:type="dxa"/>
              <w:tblLayout w:type="fixed"/>
              <w:tblLook w:val="04A0" w:firstRow="1" w:lastRow="0" w:firstColumn="1" w:lastColumn="0" w:noHBand="0" w:noVBand="1"/>
            </w:tblPr>
            <w:tblGrid>
              <w:gridCol w:w="8532"/>
            </w:tblGrid>
            <w:tr w:rsidR="001B30FC" w:rsidRPr="00CE1DD6" w:rsidTr="00CE1DD6">
              <w:tc>
                <w:tcPr>
                  <w:tcW w:w="8532" w:type="dxa"/>
                  <w:vAlign w:val="center"/>
                  <w:hideMark/>
                </w:tcPr>
                <w:p w:rsidR="001B30FC" w:rsidRPr="00CE1DD6" w:rsidRDefault="001B30FC" w:rsidP="00D93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D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-</w:t>
                  </w:r>
                  <w:proofErr w:type="gramStart"/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да</w:t>
                  </w:r>
                  <w:proofErr w:type="gramEnd"/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 xml:space="preserve"> наброји електричне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апарате и уређаје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домаћинству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препознаје их 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слици,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покушава да повеже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стријно коло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да у комлету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материјала, пронађе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покаже електромотор,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батерију, прекидач...</w:t>
                  </w:r>
                </w:p>
              </w:tc>
            </w:tr>
          </w:tbl>
          <w:p w:rsidR="001B30FC" w:rsidRPr="00174484" w:rsidRDefault="001B30FC" w:rsidP="00A51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B30FC" w:rsidRPr="00CB5F3B" w:rsidRDefault="001B30FC" w:rsidP="00A513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1</w:t>
            </w:r>
          </w:p>
          <w:p w:rsidR="001B30FC" w:rsidRDefault="001B30FC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Ученик: </w:t>
            </w:r>
            <w:r w:rsidRPr="0013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0FC" w:rsidRDefault="001B30FC" w:rsidP="00A51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Није испуњен ни један критеријум</w:t>
            </w:r>
          </w:p>
          <w:p w:rsidR="001B30FC" w:rsidRPr="00A0559D" w:rsidRDefault="001B30FC" w:rsidP="00A5132D">
            <w:pPr>
              <w:tabs>
                <w:tab w:val="left" w:pos="1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RPr="00022FE1" w:rsidTr="00E10748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Pr="00022FE1" w:rsidRDefault="001B30FC" w:rsidP="00022FE1">
            <w:pPr>
              <w:tabs>
                <w:tab w:val="left" w:pos="12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Метода оцењивања: практични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(струјно коло)</w:t>
            </w:r>
          </w:p>
        </w:tc>
      </w:tr>
      <w:tr w:rsidR="001B30FC" w:rsidTr="006B4A4F">
        <w:trPr>
          <w:trHeight w:val="405"/>
        </w:trPr>
        <w:tc>
          <w:tcPr>
            <w:tcW w:w="1761" w:type="dxa"/>
            <w:gridSpan w:val="2"/>
            <w:vMerge w:val="restart"/>
            <w:shd w:val="clear" w:color="auto" w:fill="DBDBDB" w:themeFill="accent3" w:themeFillTint="66"/>
          </w:tcPr>
          <w:p w:rsidR="001B30FC" w:rsidRPr="00022FE1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4B40BC" w:rsidRDefault="001B30FC" w:rsidP="004B40BC">
            <w:pPr>
              <w:tabs>
                <w:tab w:val="left" w:pos="12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40B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C" w:rsidRPr="004B40BC" w:rsidRDefault="001B30FC" w:rsidP="004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40B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Максималан број бодова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525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струјно коло постоји нацртана техничка документација (исправна,технички уредна)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</w:tcBorders>
          </w:tcPr>
          <w:p w:rsidR="001B30FC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бодова: сви критеријуми испуњени</w:t>
            </w:r>
          </w:p>
          <w:p w:rsidR="001B30FC" w:rsidRDefault="001B30FC" w:rsidP="0041516B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бода: 1 грешка</w:t>
            </w:r>
          </w:p>
          <w:p w:rsidR="001B30FC" w:rsidRDefault="001B30FC" w:rsidP="0041516B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бода: 2 грешке</w:t>
            </w:r>
          </w:p>
          <w:p w:rsidR="001B30FC" w:rsidRDefault="001B30FC" w:rsidP="0041516B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бода: 3 грешке</w:t>
            </w:r>
          </w:p>
          <w:p w:rsidR="001B30FC" w:rsidRDefault="001B30FC" w:rsidP="0041516B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бод: 4 грешке</w:t>
            </w:r>
          </w:p>
          <w:p w:rsidR="001B30FC" w:rsidRPr="000A26E0" w:rsidRDefault="001B30FC" w:rsidP="0041516B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бодова: ништа није испуњено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</w:tcBorders>
          </w:tcPr>
          <w:p w:rsidR="001B30FC" w:rsidRPr="000A26E0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1B30FC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4,5-5</w:t>
            </w:r>
          </w:p>
          <w:p w:rsidR="001B30FC" w:rsidRPr="000A26E0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1B30FC" w:rsidRDefault="001B30FC" w:rsidP="000A26E0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3,5-4</w:t>
            </w:r>
          </w:p>
          <w:p w:rsidR="001B30FC" w:rsidRPr="000A26E0" w:rsidRDefault="001B30FC" w:rsidP="000A26E0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1B30FC" w:rsidRDefault="001B30FC" w:rsidP="000A26E0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нивоу свих критеријума просек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бодова 2,5-3</w:t>
            </w:r>
          </w:p>
          <w:p w:rsidR="001B30FC" w:rsidRPr="000A26E0" w:rsidRDefault="001B30FC" w:rsidP="000A26E0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1B30FC" w:rsidRPr="000A26E0" w:rsidRDefault="001B30FC" w:rsidP="000A26E0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нивоу свих критеријума </w:t>
            </w:r>
            <w:r w:rsidRPr="000A26E0">
              <w:rPr>
                <w:rFonts w:ascii="Times New Roman" w:hAnsi="Times New Roman" w:cs="Times New Roman"/>
                <w:sz w:val="24"/>
                <w:szCs w:val="24"/>
              </w:rPr>
              <w:t>просек бодова 1,5-2</w:t>
            </w:r>
          </w:p>
          <w:p w:rsidR="001B30FC" w:rsidRPr="000A26E0" w:rsidRDefault="001B30FC" w:rsidP="000A26E0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1</w:t>
            </w:r>
          </w:p>
          <w:p w:rsidR="001B30FC" w:rsidRPr="00022FE1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0-1</w:t>
            </w:r>
          </w:p>
        </w:tc>
      </w:tr>
      <w:tr w:rsidR="001B30FC" w:rsidTr="006B4A4F">
        <w:trPr>
          <w:trHeight w:val="139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симболи су прецизно и тачно нацртани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74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Постоји спецификација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материјала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24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Делови исправно повезани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57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Струјно коло функционише/ради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40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Прецизност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872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Уредност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  <w:tcBorders>
              <w:bottom w:val="single" w:sz="4" w:space="0" w:color="auto"/>
            </w:tcBorders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bottom w:val="single" w:sz="4" w:space="0" w:color="auto"/>
            </w:tcBorders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RPr="004B40BC" w:rsidTr="006B4A4F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Pr="004B40BC" w:rsidRDefault="001B30FC" w:rsidP="004B40BC">
            <w:pPr>
              <w:tabs>
                <w:tab w:val="left" w:pos="12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BC">
              <w:rPr>
                <w:rFonts w:ascii="Times New Roman" w:hAnsi="Times New Roman" w:cs="Times New Roman"/>
                <w:b/>
                <w:sz w:val="24"/>
                <w:szCs w:val="24"/>
              </w:rPr>
              <w:t>Метода оцењивања: Рад на рачунару</w:t>
            </w: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 w:val="restart"/>
            <w:shd w:val="clear" w:color="auto" w:fill="DBDBDB" w:themeFill="accent3" w:themeFillTint="66"/>
          </w:tcPr>
          <w:p w:rsidR="001B30FC" w:rsidRPr="004B40B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C" w:rsidRPr="00776B19" w:rsidRDefault="001B30FC" w:rsidP="0053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Максимални број бодоваодови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</w:tcBorders>
          </w:tcPr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бодова: сви критеријуми испуњени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бода: 1 грешка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бода: 2 грешке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бода: 3 грешке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бод: 4 грешке</w:t>
            </w:r>
          </w:p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бодова: ништа није испуњено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</w:tcBorders>
          </w:tcPr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4,5-5</w:t>
            </w:r>
          </w:p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3,5-4</w:t>
            </w:r>
          </w:p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2,5-3</w:t>
            </w:r>
          </w:p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нивоу свих критеријума </w:t>
            </w:r>
            <w:r w:rsidRPr="000A26E0">
              <w:rPr>
                <w:rFonts w:ascii="Times New Roman" w:hAnsi="Times New Roman" w:cs="Times New Roman"/>
                <w:sz w:val="24"/>
                <w:szCs w:val="24"/>
              </w:rPr>
              <w:t>просек бодова 1,5-2</w:t>
            </w:r>
          </w:p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1</w:t>
            </w:r>
          </w:p>
          <w:p w:rsidR="001B30FC" w:rsidRPr="00022FE1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0-1</w:t>
            </w: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</w:tcPr>
          <w:p w:rsidR="001B30FC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Документ сачуван под траженим називом у одговарајућем фолдеру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C" w:rsidRPr="00776B19" w:rsidRDefault="001B30FC" w:rsidP="0053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Правилно одабрани симболи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C" w:rsidRPr="00776B19" w:rsidRDefault="001B30FC" w:rsidP="0053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Правилно повезани симболи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C" w:rsidRPr="00776B19" w:rsidRDefault="001B30FC" w:rsidP="0053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Уредност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</w:tcBorders>
            <w:vAlign w:val="center"/>
          </w:tcPr>
          <w:p w:rsidR="001B30FC" w:rsidRPr="00776B19" w:rsidRDefault="001B30FC" w:rsidP="0053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DD3AEC" w:rsidRDefault="00DD3AEC" w:rsidP="00DD3AE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AA5003" w:rsidRDefault="00AA5003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91A81" w:rsidRDefault="00291A81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91A81" w:rsidRDefault="00291A81" w:rsidP="00291A81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DD3AEC" w:rsidRPr="00291A81" w:rsidRDefault="00DD3AEC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D3AEC" w:rsidRPr="00291A81" w:rsidSect="005E5A6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EFA"/>
    <w:multiLevelType w:val="hybridMultilevel"/>
    <w:tmpl w:val="82F67AF4"/>
    <w:lvl w:ilvl="0" w:tplc="A6BE76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2026"/>
    <w:multiLevelType w:val="hybridMultilevel"/>
    <w:tmpl w:val="2A4E767A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3A36"/>
    <w:multiLevelType w:val="hybridMultilevel"/>
    <w:tmpl w:val="D300370A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412F8"/>
    <w:multiLevelType w:val="hybridMultilevel"/>
    <w:tmpl w:val="DBC6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27A4"/>
    <w:multiLevelType w:val="hybridMultilevel"/>
    <w:tmpl w:val="E9864CB0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338C3"/>
    <w:multiLevelType w:val="hybridMultilevel"/>
    <w:tmpl w:val="C316AFC4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1CBE"/>
    <w:multiLevelType w:val="hybridMultilevel"/>
    <w:tmpl w:val="9DA2F29C"/>
    <w:lvl w:ilvl="0" w:tplc="C1406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26C0D"/>
    <w:multiLevelType w:val="hybridMultilevel"/>
    <w:tmpl w:val="B8FE7EEA"/>
    <w:lvl w:ilvl="0" w:tplc="1B8C5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C6C14"/>
    <w:multiLevelType w:val="hybridMultilevel"/>
    <w:tmpl w:val="331C1904"/>
    <w:lvl w:ilvl="0" w:tplc="C1406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B2EB7"/>
    <w:multiLevelType w:val="hybridMultilevel"/>
    <w:tmpl w:val="DA8235E2"/>
    <w:lvl w:ilvl="0" w:tplc="5810AF4E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62491"/>
    <w:multiLevelType w:val="hybridMultilevel"/>
    <w:tmpl w:val="A2CE2142"/>
    <w:lvl w:ilvl="0" w:tplc="C79C3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8290D"/>
    <w:multiLevelType w:val="hybridMultilevel"/>
    <w:tmpl w:val="1E26F7B6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4E32"/>
    <w:multiLevelType w:val="hybridMultilevel"/>
    <w:tmpl w:val="33CEE48E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714E3"/>
    <w:multiLevelType w:val="hybridMultilevel"/>
    <w:tmpl w:val="70366254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A5CC1"/>
    <w:multiLevelType w:val="hybridMultilevel"/>
    <w:tmpl w:val="50064F40"/>
    <w:lvl w:ilvl="0" w:tplc="C1406EAA">
      <w:numFmt w:val="bullet"/>
      <w:lvlText w:val="-"/>
      <w:lvlJc w:val="left"/>
      <w:pPr>
        <w:ind w:left="7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966C5"/>
    <w:multiLevelType w:val="hybridMultilevel"/>
    <w:tmpl w:val="80D4C74E"/>
    <w:lvl w:ilvl="0" w:tplc="1B8C516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33C12"/>
    <w:multiLevelType w:val="hybridMultilevel"/>
    <w:tmpl w:val="6B74DFFA"/>
    <w:lvl w:ilvl="0" w:tplc="4AB46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54A59"/>
    <w:multiLevelType w:val="hybridMultilevel"/>
    <w:tmpl w:val="4E7AFDB4"/>
    <w:lvl w:ilvl="0" w:tplc="C1406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B2D56"/>
    <w:multiLevelType w:val="hybridMultilevel"/>
    <w:tmpl w:val="0E425708"/>
    <w:lvl w:ilvl="0" w:tplc="7C82150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182346"/>
    <w:multiLevelType w:val="hybridMultilevel"/>
    <w:tmpl w:val="B55E6368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57E9B"/>
    <w:multiLevelType w:val="hybridMultilevel"/>
    <w:tmpl w:val="8E8A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20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19"/>
  </w:num>
  <w:num w:numId="12">
    <w:abstractNumId w:val="0"/>
  </w:num>
  <w:num w:numId="13">
    <w:abstractNumId w:val="18"/>
  </w:num>
  <w:num w:numId="14">
    <w:abstractNumId w:val="17"/>
  </w:num>
  <w:num w:numId="15">
    <w:abstractNumId w:val="4"/>
  </w:num>
  <w:num w:numId="16">
    <w:abstractNumId w:val="8"/>
  </w:num>
  <w:num w:numId="17">
    <w:abstractNumId w:val="14"/>
  </w:num>
  <w:num w:numId="18">
    <w:abstractNumId w:val="6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0"/>
    <w:rsid w:val="00022FE1"/>
    <w:rsid w:val="000A26E0"/>
    <w:rsid w:val="000E7B1B"/>
    <w:rsid w:val="001319DA"/>
    <w:rsid w:val="00174484"/>
    <w:rsid w:val="001844E0"/>
    <w:rsid w:val="001867FD"/>
    <w:rsid w:val="001B30FC"/>
    <w:rsid w:val="001E2F90"/>
    <w:rsid w:val="00210FAB"/>
    <w:rsid w:val="00291A81"/>
    <w:rsid w:val="002F49B7"/>
    <w:rsid w:val="0030229B"/>
    <w:rsid w:val="00315CAE"/>
    <w:rsid w:val="003271A1"/>
    <w:rsid w:val="003609E4"/>
    <w:rsid w:val="003B2B01"/>
    <w:rsid w:val="003C3146"/>
    <w:rsid w:val="0041516B"/>
    <w:rsid w:val="00421970"/>
    <w:rsid w:val="0042412B"/>
    <w:rsid w:val="00433737"/>
    <w:rsid w:val="004816D8"/>
    <w:rsid w:val="004B40BC"/>
    <w:rsid w:val="004C49E4"/>
    <w:rsid w:val="004D70EA"/>
    <w:rsid w:val="005018E7"/>
    <w:rsid w:val="00505998"/>
    <w:rsid w:val="005159C1"/>
    <w:rsid w:val="005B63CB"/>
    <w:rsid w:val="005E5A62"/>
    <w:rsid w:val="00616A07"/>
    <w:rsid w:val="00671324"/>
    <w:rsid w:val="006B4A4F"/>
    <w:rsid w:val="006B5FD2"/>
    <w:rsid w:val="006F648A"/>
    <w:rsid w:val="007514A5"/>
    <w:rsid w:val="007A5F19"/>
    <w:rsid w:val="007E107E"/>
    <w:rsid w:val="00837C97"/>
    <w:rsid w:val="008519C0"/>
    <w:rsid w:val="008605DE"/>
    <w:rsid w:val="008B111F"/>
    <w:rsid w:val="008D3814"/>
    <w:rsid w:val="0090286D"/>
    <w:rsid w:val="00924E5B"/>
    <w:rsid w:val="009664F6"/>
    <w:rsid w:val="00990675"/>
    <w:rsid w:val="009C10B6"/>
    <w:rsid w:val="00A0559D"/>
    <w:rsid w:val="00A806B9"/>
    <w:rsid w:val="00A816C0"/>
    <w:rsid w:val="00A91514"/>
    <w:rsid w:val="00A94579"/>
    <w:rsid w:val="00AA01E9"/>
    <w:rsid w:val="00AA13E4"/>
    <w:rsid w:val="00AA5003"/>
    <w:rsid w:val="00AE7B5D"/>
    <w:rsid w:val="00B35A6D"/>
    <w:rsid w:val="00B7555A"/>
    <w:rsid w:val="00BA7B22"/>
    <w:rsid w:val="00BC7D63"/>
    <w:rsid w:val="00C30C21"/>
    <w:rsid w:val="00C70890"/>
    <w:rsid w:val="00C71897"/>
    <w:rsid w:val="00C96F72"/>
    <w:rsid w:val="00CB3B3D"/>
    <w:rsid w:val="00CB5F3B"/>
    <w:rsid w:val="00CB67B7"/>
    <w:rsid w:val="00CE1DD6"/>
    <w:rsid w:val="00CF6897"/>
    <w:rsid w:val="00D936FE"/>
    <w:rsid w:val="00DD3AEC"/>
    <w:rsid w:val="00DF47DE"/>
    <w:rsid w:val="00E95F24"/>
    <w:rsid w:val="00EA15A6"/>
    <w:rsid w:val="00F23E6E"/>
    <w:rsid w:val="00F43D31"/>
    <w:rsid w:val="00F452B5"/>
    <w:rsid w:val="00F6434F"/>
    <w:rsid w:val="00F740F6"/>
    <w:rsid w:val="00FA54CE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90"/>
    <w:pPr>
      <w:ind w:left="720"/>
      <w:contextualSpacing/>
    </w:pPr>
  </w:style>
  <w:style w:type="table" w:styleId="TableGrid">
    <w:name w:val="Table Grid"/>
    <w:basedOn w:val="TableNormal"/>
    <w:uiPriority w:val="39"/>
    <w:rsid w:val="005E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3C6E"/>
    <w:pPr>
      <w:spacing w:after="0" w:line="240" w:lineRule="auto"/>
    </w:pPr>
  </w:style>
  <w:style w:type="character" w:customStyle="1" w:styleId="fontstyle01">
    <w:name w:val="fontstyle01"/>
    <w:basedOn w:val="DefaultParagraphFont"/>
    <w:rsid w:val="00616A0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16A0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90"/>
    <w:pPr>
      <w:ind w:left="720"/>
      <w:contextualSpacing/>
    </w:pPr>
  </w:style>
  <w:style w:type="table" w:styleId="TableGrid">
    <w:name w:val="Table Grid"/>
    <w:basedOn w:val="TableNormal"/>
    <w:uiPriority w:val="39"/>
    <w:rsid w:val="005E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3C6E"/>
    <w:pPr>
      <w:spacing w:after="0" w:line="240" w:lineRule="auto"/>
    </w:pPr>
  </w:style>
  <w:style w:type="character" w:customStyle="1" w:styleId="fontstyle01">
    <w:name w:val="fontstyle01"/>
    <w:basedOn w:val="DefaultParagraphFont"/>
    <w:rsid w:val="00616A0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16A0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DBD3-F46B-4D83-986B-FB4FAB80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NastKanc</cp:lastModifiedBy>
  <cp:revision>13</cp:revision>
  <dcterms:created xsi:type="dcterms:W3CDTF">2021-10-08T06:43:00Z</dcterms:created>
  <dcterms:modified xsi:type="dcterms:W3CDTF">2021-10-14T07:54:00Z</dcterms:modified>
</cp:coreProperties>
</file>