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Pr="005018E7" w:rsidRDefault="001E2F90" w:rsidP="001E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8E7">
        <w:rPr>
          <w:rFonts w:ascii="Times New Roman" w:hAnsi="Times New Roman" w:cs="Times New Roman"/>
          <w:b/>
          <w:sz w:val="24"/>
          <w:szCs w:val="24"/>
        </w:rPr>
        <w:t>Критеријуми оцењивања</w:t>
      </w:r>
    </w:p>
    <w:p w:rsidR="001E2F90" w:rsidRPr="005018E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>Предмет: Техника и технологија</w:t>
      </w:r>
    </w:p>
    <w:p w:rsidR="001E2F90" w:rsidRPr="005018E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>Разред: седми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ЖИВОТНО И РАДНО ОКРУЖЕЊЕ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ИСХОДИ:</w:t>
      </w:r>
    </w:p>
    <w:p w:rsidR="001E2F90" w:rsidRPr="00CB5F3B" w:rsidRDefault="001E2F90" w:rsidP="001E2F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завршетку наставне теме ученик  ће бити у стању да: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 повеже развој машина и њихов допринос подизању квалитета живота и рада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-повеже ергономију са здрављем и конфором људи при употреби техничких средстава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-анализира да ли је коришћење познате технике и технологије у складу са очувањем животне средине</w:t>
      </w:r>
    </w:p>
    <w:p w:rsidR="001E2F90" w:rsidRPr="00CB5F3B" w:rsidRDefault="001E2F90" w:rsidP="001E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-истражи могућност смањења трошкова енергије у домаћинству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У оквиру теме ЖИВОТНО И РАДНО ОКРУЖЕЊЕ спроводи се усмено испитивање према следећим критеријумима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5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самостално објасни појмове машина и механизам 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-анализира појаву значајних проналазака у области машинства и доводи их у контекст одређеног историјског периода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самостално врши анализу развоја машинске технике и повезује је са утицајем на живот у савременом друштву 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 самостално врши истраживање начина којима се може побољшати енергетска ефикасност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 анализира однос између принципа простих алата и машинских система</w:t>
      </w:r>
    </w:p>
    <w:p w:rsidR="001E2F90" w:rsidRPr="00CB5F3B" w:rsidRDefault="001E2F90" w:rsidP="001E2F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-образлаже начине утицаја убрзаног технолошког развоја на животну средину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4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самостално објасни појмове машина и механизам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анализира појаву значајних проналазака у области машинства </w:t>
      </w:r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>и доводи их у контекст одређеног</w:t>
      </w: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историјског периода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-истражује проблем утицаја коришћења познатих техничких средстава на околину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-наводи примере убрзаног техничко технолошког развоја на животну средину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-објашњава принципе простих алата и њихову примену у машинским системима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3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-наводи дефиниције појмова прости алати, машина и механизам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-наводи примере утицаја на животну средину и здравље људи</w:t>
      </w:r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области машинске технике 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-наводи начине смањења трошкова у домаћинству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-повезује периоде индистријских револуција са значајним техничким проналасцима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2</w:t>
      </w:r>
    </w:p>
    <w:p w:rsidR="001E2F90" w:rsidRPr="00CB5F3B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САОБРАЋАЈ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 завршетку наставне теме ученик ће бити</w:t>
      </w:r>
      <w:r w:rsidR="0030229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 стању да: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-разликује врсте транспортних машина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-повеже подсистеме код возила друмског саобраћаја са њиховом улогом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-провери техничку исправност бицикла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-демонстрира поступке одржавања бицикла или мопеда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У оквиру теме САОБРАЋАЈ  спроводи се усмено испитивање према следећим критеријумима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 5</w:t>
      </w:r>
    </w:p>
    <w:p w:rsidR="005018E7" w:rsidRPr="005018E7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 самостално наводи поделу </w:t>
      </w:r>
      <w:r w:rsidR="005018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и карактеристике </w:t>
      </w: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машина спољашњег и унутрашњег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-самостално анализира улогу појединих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могуће кварове на бициклу и предлаже начине њиховог отклањања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-упоређује предности и недостатке према датим врстама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-предлаже примену машина унутрашњег транспорта на основу врсте материјала, радног кретања и примене</w:t>
      </w: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 4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 самостално наводи поделу машина спољашњег и унутрашњег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-самостално анализира улогу појединих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-изводи закључке о врсти квара на бициклу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предности и недостатке различитих врста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 3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 наводи улогу појединих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делове бицикла и кварове који се могу десити на бициклу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-наводи поделу машина спољашњег и унутрашњег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примену машина спољашњег и унутрашњег траснпорта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 2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CB5F3B" w:rsidRDefault="00CB5F3B" w:rsidP="00CB5F3B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ТЕХНИЧКА И ДИГИТАЛНА ПИСМЕНОСТ</w:t>
      </w: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CB5F3B" w:rsidRPr="00CB5F3B" w:rsidRDefault="00CB5F3B" w:rsidP="00CB5F3B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 завршетку наставне теме ученик ће бити у стању да: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-самостално црта скицом и техничким цртежом предмете користећи ортогонално и просторно приказивање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-користи CAD технологију за креирање техничке документације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-образложи употребу 3D штампе у изради тродимензионалних макета и модела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-управља моделима користећи рачунар</w:t>
      </w: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-објасни улогу основних компоненти рачунара, таблета, паметних телефона и осталих савремених икт уређаја</w:t>
      </w: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 оквиру наставне теме ТЕХНИЧКА И ДИГИТАЛНА ПИСМЕНОСТ оцењују се графички радови и практични радови на рачунару. Примењује се и техника петоминутног испитивања а резултати се уписују у педагошку</w:t>
      </w:r>
      <w:r w:rsidR="00F6434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свеску наставника.</w:t>
      </w:r>
    </w:p>
    <w:p w:rsid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E9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Критеријум оцењивања графичког рада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5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све мере на цртежу одговарају котним бројевима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-сви делови цртежа нацртани су под одговорајућим углом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-котни бројеви су исписани изнад котне линије</w:t>
      </w:r>
    </w:p>
    <w:p w:rsidR="008605DE" w:rsidRP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-главна котна линија није пресечена другим линијама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-котне и помоћне котне линије су нацртане пуном танком линијом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-котни број је исписан на средини главне котне линије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удаљеност котне линије од ивице предмета је у складу са правилима техничког цртања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правилно је примењена размера 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-правилно је примењено правило о уписиању котних бројева на цртежима нацртаним у размери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-цртеж је уредан, прецизан и прегледан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-на цртежу је јасно видљива разлика између типа линије који је примењен за цртање ивице предмета и помоћних односно главних котних линија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-котна стрелица је нацртана пуном дебелом линијом уз ивицу главне котне линије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-линија предмета, осна линија, линија шрафуре и ивица нису коришћење као котне линије</w:t>
      </w:r>
    </w:p>
    <w:p w:rsidR="008605DE" w:rsidRP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-уколико је главна котна линија вертикална бројеви се исписују са леве стране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4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-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 све наведено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осцену 5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осим уредности цртежа (виде се трагови коришћења гумице и обрисаних линија)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3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 графичком раду су видљиве до 4 грешке предвиђене за оцену 5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2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постоји рад на коме се не види ни једно правило техничког цртања или скица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рад је неуредан или непрегледан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1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-не постоји урађен графички рад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Pr="007A5F19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19">
        <w:rPr>
          <w:rFonts w:ascii="Times New Roman" w:eastAsia="Times New Roman" w:hAnsi="Times New Roman" w:cs="Times New Roman"/>
          <w:b/>
          <w:sz w:val="24"/>
          <w:szCs w:val="24"/>
        </w:rPr>
        <w:t>Графички рад – ортогонална пројекција</w:t>
      </w:r>
    </w:p>
    <w:p w:rsidR="008605DE" w:rsidRPr="007A5F19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5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цртеж ортогоналне пројекције израђен је према тачним мерама на основу изометријског цртежа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-пројекције су правилно распоређене у квадранте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-свака пројекција приказује нешто ново што није представљено другим пројекцијама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-свака пројекција представља комплетан приказ предмета у датом погледу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-заклоњене ивице приказане су испрекиданом линијом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-правилно су повучене помоћне линије које се користе у поступку цртања пројекција</w:t>
      </w: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-примењени су одговорајући типови линија за пројекције и помоћне линије</w:t>
      </w: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4</w:t>
      </w:r>
    </w:p>
    <w:p w:rsidR="007A5F19" w:rsidRPr="008605DE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 све наведено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оцену 5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осим уредности цртежа (виде се трагови коришћења гумице и обрисаних линија)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3</w:t>
      </w:r>
    </w:p>
    <w:p w:rsidR="00F452B5" w:rsidRPr="00F452B5" w:rsidRDefault="00F452B5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Важе правила за оцену 5 осим 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правилно </w:t>
      </w:r>
      <w:r w:rsidR="00F45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 </w:t>
      </w:r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приказане заклоњене ивице предмета</w:t>
      </w:r>
    </w:p>
    <w:p w:rsidR="00F452B5" w:rsidRPr="00F452B5" w:rsidRDefault="00F452B5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5F19" w:rsidRPr="007514A5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2</w:t>
      </w: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постоји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д који не задовољава ни једно правило наведено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цену 5</w:t>
      </w: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рад је неуредан или непрегледан</w:t>
      </w: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1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-не постоји урађен графички рад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6434F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>Практични рад на рачунару</w:t>
      </w: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Цртеж на рачунару израђује се према следећим правилима при чему свако испоштовано правило носи 1 бод</w:t>
      </w: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2"/>
      </w:tblGrid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Извршена су потребна подешавања простора за цртање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Цртеж је нацртан према датом упутству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котирање цртежа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Нацртани предмет је сачуван у одговрајућем фолдеру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Примењени су алати за приказ унутрашњости предмета и слике сачуване као посебни фајлови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Примењени су алати за преглед предмета и слике сачуване као посебни фајлови</w:t>
            </w:r>
          </w:p>
        </w:tc>
      </w:tr>
    </w:tbl>
    <w:p w:rsidR="00F6434F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 5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6 </w:t>
      </w:r>
      <w:r w:rsidRPr="00776B19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 4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 – од 4 до 5 бодова</w:t>
      </w:r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 3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3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 бода</w:t>
      </w:r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 2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2 </w:t>
      </w:r>
      <w:r w:rsidRPr="00776B19">
        <w:rPr>
          <w:rFonts w:ascii="Times New Roman" w:hAnsi="Times New Roman" w:cs="Times New Roman"/>
          <w:sz w:val="24"/>
          <w:szCs w:val="24"/>
          <w:lang w:eastAsia="sr-Latn-CS"/>
        </w:rPr>
        <w:t xml:space="preserve"> бода</w:t>
      </w:r>
    </w:p>
    <w:p w:rsidR="00F23E6E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>Оцена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0-1 бодова</w:t>
      </w:r>
    </w:p>
    <w:p w:rsidR="00F23E6E" w:rsidRPr="007514A5" w:rsidRDefault="00F23E6E" w:rsidP="00F6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:rsidR="00F452B5" w:rsidRPr="00CB5F3B" w:rsidRDefault="00F452B5" w:rsidP="00F452B5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</w:t>
      </w:r>
      <w:r>
        <w:rPr>
          <w:rFonts w:ascii="Times New Roman" w:hAnsi="Times New Roman" w:cs="Times New Roman"/>
          <w:b/>
          <w:sz w:val="24"/>
          <w:szCs w:val="24"/>
        </w:rPr>
        <w:t>: РЕСУРСИ И ПРОИЗВОДЊА</w:t>
      </w:r>
    </w:p>
    <w:p w:rsidR="00F452B5" w:rsidRDefault="00F452B5" w:rsidP="00F452B5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F452B5" w:rsidRPr="00F452B5" w:rsidRDefault="00F452B5" w:rsidP="00F452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завршетку наставне теме ученик ће бити у стању да: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-аргументује значај рационалног коришћења расположивих ресурса на Земљи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-идентификује материјале који се користе у машинству и на основу њиховим карактеристика процењује могућност примене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-користи прибор за мерење у машинству водећи рачуна и прецизности мерења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-врши операције обраде материјалакоји се користе у машинству, помоћу одговрајућих алата, прибора и машина и примени одговарајуће мере заштите на раду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-објасни улогу одређених елемената машина и механизама на једноставном примеру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-образложи значај примене савремених машина у машинској индустрији и предности роботизације производних процеса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-објасни основе конструкције робота</w:t>
      </w:r>
    </w:p>
    <w:p w:rsid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-класификује погонске машине – моторе и повеже их са њиховом применом</w:t>
      </w:r>
    </w:p>
    <w:p w:rsidR="00F452B5" w:rsidRDefault="00F452B5" w:rsidP="00F452B5">
      <w:pPr>
        <w:rPr>
          <w:rFonts w:ascii="Times New Roman" w:hAnsi="Times New Roman" w:cs="Times New Roman"/>
        </w:rPr>
      </w:pPr>
    </w:p>
    <w:p w:rsidR="00F452B5" w:rsidRPr="00424940" w:rsidRDefault="00F452B5" w:rsidP="00F45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2B5" w:rsidRPr="00F452B5" w:rsidRDefault="00F452B5" w:rsidP="00F452B5">
      <w:pPr>
        <w:rPr>
          <w:rFonts w:ascii="Times New Roman" w:hAnsi="Times New Roman" w:cs="Times New Roman"/>
          <w:b/>
        </w:rPr>
      </w:pPr>
    </w:p>
    <w:p w:rsidR="00C96F72" w:rsidRDefault="00C96F72" w:rsidP="00C96F72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У окви</w:t>
      </w:r>
      <w:r>
        <w:rPr>
          <w:rFonts w:ascii="Times New Roman" w:hAnsi="Times New Roman" w:cs="Times New Roman"/>
          <w:sz w:val="24"/>
          <w:szCs w:val="24"/>
        </w:rPr>
        <w:t>ру теме РЕСУРСИ И ПРОИЗВОДЊА</w:t>
      </w:r>
      <w:r w:rsidRPr="00CB5F3B">
        <w:rPr>
          <w:rFonts w:ascii="Times New Roman" w:hAnsi="Times New Roman" w:cs="Times New Roman"/>
          <w:sz w:val="24"/>
          <w:szCs w:val="24"/>
        </w:rPr>
        <w:t xml:space="preserve">  спроводи се</w:t>
      </w:r>
      <w:r>
        <w:rPr>
          <w:rFonts w:ascii="Times New Roman" w:hAnsi="Times New Roman" w:cs="Times New Roman"/>
          <w:sz w:val="24"/>
          <w:szCs w:val="24"/>
        </w:rPr>
        <w:t xml:space="preserve"> усме</w:t>
      </w:r>
      <w:r w:rsidR="008432CB">
        <w:rPr>
          <w:rFonts w:ascii="Times New Roman" w:hAnsi="Times New Roman" w:cs="Times New Roman"/>
          <w:sz w:val="24"/>
          <w:szCs w:val="24"/>
        </w:rPr>
        <w:t>но испитивање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Оцена 5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Ученик: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анализира утицај необновиљивих извора на животну средину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погонске машине према полазном облику енергије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-упоређује принцип рада хидрауличног цилиндра са принципима рада хидрауличних турбина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сличности и разлике бензинских и дизел мотора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различите поступке обраде метала скидањем и без скидања струготине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машинске материјале, упоређује их по карактеристикама, начину добијања и примени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принципе полуге, клина, стрме равни , ваљка, котураче и њихове примене код алата и машина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-разликује врсте веза између машинских елемената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</w:t>
      </w:r>
      <w:r w:rsidR="008D3814" w:rsidRPr="008432CB">
        <w:rPr>
          <w:rFonts w:ascii="Times New Roman" w:hAnsi="Times New Roman" w:cs="Times New Roman"/>
          <w:sz w:val="24"/>
          <w:szCs w:val="24"/>
        </w:rPr>
        <w:t>упоређује различите карактеристике елемената за пренос снаге и кретања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конструкцију робота и начин управљања роботом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-врши очитавања нонијусом и микрометром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Оцена 4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анализира утицај необновиљивих извора на животну средину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принцип рада хидрауличног цилиндра са принципима рада хидрауличних турбина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погонске машине према полазном облику енергије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принципе рада бензинских и дизел мотора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објашњава различите поступке обраде метала скидањем и без скидања струготине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-анализира карактеристике машинских материјала, наводи начин добијања и примену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--објашњава принципе полуге, клина, стрме равни , ваљка, котураче и њихове примене код алата и машина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пренос снаге и кретања и елемената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-врши очитавања нонијусом и микрометром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-наводи врсте, примену и конструкцију робота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Оцена 3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поделу погонских  машина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главне делове бензинског мотора</w:t>
      </w:r>
    </w:p>
    <w:p w:rsidR="009664F6" w:rsidRPr="008432CB" w:rsidRDefault="009664F6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 рада бензинског мотора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елементе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пренос снаге и кретања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специјалне елементе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машинске материјале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поступак добијања челика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</w:t>
      </w:r>
      <w:r w:rsidR="009664F6" w:rsidRPr="008432CB">
        <w:rPr>
          <w:rFonts w:ascii="Times New Roman" w:hAnsi="Times New Roman" w:cs="Times New Roman"/>
          <w:sz w:val="24"/>
          <w:szCs w:val="24"/>
        </w:rPr>
        <w:t>наводи врсте робота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поступке обраде метала скидањем и без скидања струготине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до 3 поступка обраде метала скидањем или без скидања струготине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</w:p>
    <w:p w:rsidR="009664F6" w:rsidRPr="00CB5F3B" w:rsidRDefault="009664F6" w:rsidP="009664F6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 2</w:t>
      </w:r>
    </w:p>
    <w:p w:rsidR="009664F6" w:rsidRPr="00CB5F3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9664F6" w:rsidRPr="00CB5F3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64F6" w:rsidRPr="008432C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32CB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 1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Није иапуњен ни један претходно наведени критеријум</w:t>
      </w:r>
    </w:p>
    <w:p w:rsidR="001E2F90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30229B" w:rsidRDefault="0030229B" w:rsidP="001E2F90">
      <w:pPr>
        <w:rPr>
          <w:rFonts w:ascii="Times New Roman" w:hAnsi="Times New Roman" w:cs="Times New Roman"/>
          <w:sz w:val="24"/>
          <w:szCs w:val="24"/>
        </w:rPr>
      </w:pPr>
    </w:p>
    <w:p w:rsidR="00A94579" w:rsidRDefault="00A94579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тема КОНСТРУКТОРСКО МОДЕЛОВАЊЕ</w:t>
      </w:r>
    </w:p>
    <w:p w:rsidR="00A94579" w:rsidRDefault="00A94579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ИСХОДИ: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- самостално / тимски истражи и реши задати проблем у оквиру пројекта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-изради производ у складу са принципима безбедности на раду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-тимски представи идеју, поступак израде и производ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-креира рекламу за израђени производ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</w:rPr>
      </w:pPr>
      <w:r w:rsidRPr="00976F70">
        <w:rPr>
          <w:rFonts w:ascii="Times New Roman" w:hAnsi="Times New Roman" w:cs="Times New Roman"/>
          <w:sz w:val="24"/>
          <w:szCs w:val="24"/>
        </w:rPr>
        <w:t>-врши електронску комуникацију у складу са правилима и препорукама са циљем унапређења продаје</w:t>
      </w:r>
    </w:p>
    <w:p w:rsidR="0090286D" w:rsidRPr="008432CB" w:rsidRDefault="00A94579" w:rsidP="001E2F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F70">
        <w:rPr>
          <w:rFonts w:ascii="Times New Roman" w:hAnsi="Times New Roman" w:cs="Times New Roman"/>
          <w:sz w:val="24"/>
          <w:szCs w:val="24"/>
        </w:rPr>
        <w:lastRenderedPageBreak/>
        <w:t>-процењује свој и туђи рад на основу постављених критеријума</w:t>
      </w:r>
    </w:p>
    <w:p w:rsidR="0090286D" w:rsidRDefault="0090286D" w:rsidP="001E2F90">
      <w:pPr>
        <w:rPr>
          <w:rFonts w:ascii="Times New Roman" w:hAnsi="Times New Roman" w:cs="Times New Roman"/>
          <w:sz w:val="24"/>
          <w:szCs w:val="24"/>
        </w:rPr>
      </w:pPr>
    </w:p>
    <w:p w:rsidR="0090286D" w:rsidRPr="008432CB" w:rsidRDefault="000E7B1B" w:rsidP="0090286D">
      <w:pPr>
        <w:rPr>
          <w:sz w:val="24"/>
          <w:szCs w:val="24"/>
          <w:lang w:val="en-US"/>
        </w:rPr>
      </w:pPr>
      <w:r>
        <w:rPr>
          <w:sz w:val="24"/>
          <w:szCs w:val="24"/>
        </w:rPr>
        <w:t>Методе оцењивања: графи</w:t>
      </w:r>
      <w:r w:rsidR="004C49E4">
        <w:rPr>
          <w:sz w:val="24"/>
          <w:szCs w:val="24"/>
        </w:rPr>
        <w:t>чки рад, практични рад</w:t>
      </w:r>
      <w:r w:rsidR="00CB3B3D">
        <w:rPr>
          <w:sz w:val="24"/>
          <w:szCs w:val="24"/>
        </w:rPr>
        <w:t>, оцена сарадње у групи</w:t>
      </w:r>
    </w:p>
    <w:p w:rsidR="003271A1" w:rsidRDefault="003271A1" w:rsidP="0090286D">
      <w:pPr>
        <w:rPr>
          <w:sz w:val="24"/>
          <w:szCs w:val="24"/>
        </w:rPr>
      </w:pPr>
    </w:p>
    <w:p w:rsidR="000E7B1B" w:rsidRPr="008432CB" w:rsidRDefault="000E7B1B" w:rsidP="0090286D">
      <w:pPr>
        <w:rPr>
          <w:b/>
          <w:color w:val="000000" w:themeColor="text1"/>
          <w:sz w:val="24"/>
          <w:szCs w:val="24"/>
        </w:rPr>
      </w:pPr>
      <w:r w:rsidRPr="008432CB">
        <w:rPr>
          <w:b/>
          <w:color w:val="000000" w:themeColor="text1"/>
          <w:sz w:val="24"/>
          <w:szCs w:val="24"/>
        </w:rPr>
        <w:t>Графички рад се оцењује према истим критеријумима као у теми ТЕХНИЧКА И ДИГИТАЛНА ПИСМЕНОСТ</w:t>
      </w:r>
      <w:r w:rsidR="005018E7" w:rsidRPr="008432CB">
        <w:rPr>
          <w:b/>
          <w:color w:val="000000" w:themeColor="text1"/>
          <w:sz w:val="24"/>
          <w:szCs w:val="24"/>
        </w:rPr>
        <w:t xml:space="preserve"> (ученик добија једну оцену на графички рад)</w:t>
      </w:r>
    </w:p>
    <w:p w:rsidR="00CB3B3D" w:rsidRPr="008432CB" w:rsidRDefault="005018E7" w:rsidP="0090286D">
      <w:pPr>
        <w:rPr>
          <w:b/>
          <w:color w:val="000000" w:themeColor="text1"/>
          <w:sz w:val="24"/>
          <w:szCs w:val="24"/>
        </w:rPr>
      </w:pPr>
      <w:r w:rsidRPr="008432CB">
        <w:rPr>
          <w:b/>
          <w:color w:val="000000" w:themeColor="text1"/>
          <w:sz w:val="24"/>
          <w:szCs w:val="24"/>
        </w:rPr>
        <w:t>Ученик добија једну оцену која представља аритметичку средину оцене сарадње у групи и практичног рада који се израђује групно</w:t>
      </w: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Default="004C49E4" w:rsidP="0090286D">
      <w:pPr>
        <w:rPr>
          <w:sz w:val="24"/>
          <w:szCs w:val="24"/>
        </w:rPr>
      </w:pPr>
    </w:p>
    <w:p w:rsidR="004C49E4" w:rsidRPr="008432CB" w:rsidRDefault="004C49E4" w:rsidP="0090286D">
      <w:pPr>
        <w:rPr>
          <w:sz w:val="24"/>
          <w:szCs w:val="24"/>
          <w:lang w:val="en-US"/>
        </w:rPr>
      </w:pPr>
    </w:p>
    <w:p w:rsidR="000E7B1B" w:rsidRDefault="000E7B1B" w:rsidP="0090286D">
      <w:pPr>
        <w:rPr>
          <w:sz w:val="24"/>
          <w:szCs w:val="24"/>
        </w:rPr>
      </w:pPr>
      <w:r>
        <w:rPr>
          <w:sz w:val="24"/>
          <w:szCs w:val="24"/>
        </w:rPr>
        <w:t>Практични рад се оцењује према следећим критеријумима</w:t>
      </w:r>
    </w:p>
    <w:tbl>
      <w:tblPr>
        <w:tblW w:w="729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2152"/>
        <w:gridCol w:w="2232"/>
      </w:tblGrid>
      <w:tr w:rsidR="00CB3B3D" w:rsidTr="00CB3B3D">
        <w:trPr>
          <w:trHeight w:val="63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 се процењује?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МАКСИМАЛАН БРОЈ БОДОВА</w:t>
            </w:r>
          </w:p>
        </w:tc>
        <w:tc>
          <w:tcPr>
            <w:tcW w:w="223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Критеријум оцењивања</w:t>
            </w:r>
          </w:p>
        </w:tc>
      </w:tr>
      <w:tr w:rsidR="00CB3B3D" w:rsidTr="00CB3B3D">
        <w:trPr>
          <w:trHeight w:val="554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СЛОЖЕНОСТ- број елемената модела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 w:val="restart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Оцена 5 - 70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Оцена 4 – минимум 60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Оцена 3 -минимум 40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Оцена 2 – минимум 20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Оцена 1 – мање од 20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506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ИЗБОР МАТЕРИЈАЛА- колико материјал одговара изабраном моделу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506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ТАЧНОСТ ИЗРАДЕ- димензије су усклађене са техничком документацијом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КВАЛИТЕТ СПОЈЕВА- делови су успешно уклопљени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ЕСТЕТСКИ ИЗГЛЕД- успешност завршне обраде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ФУНКЦИОНАЛНОСТ-на моделу се препознају елементи стварне конструкције и како су изведени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ПРЕЗЕНТАЦИЈА-успешност представљања макете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</w:rPr>
            </w:pPr>
          </w:p>
        </w:tc>
      </w:tr>
    </w:tbl>
    <w:p w:rsidR="0090286D" w:rsidRDefault="0090286D" w:rsidP="001E2F90">
      <w:pPr>
        <w:rPr>
          <w:rFonts w:ascii="Times New Roman" w:hAnsi="Times New Roman" w:cs="Times New Roman"/>
          <w:sz w:val="24"/>
          <w:szCs w:val="24"/>
        </w:rPr>
      </w:pPr>
    </w:p>
    <w:p w:rsidR="003271A1" w:rsidRDefault="003271A1" w:rsidP="001E2F90">
      <w:pPr>
        <w:rPr>
          <w:rFonts w:ascii="Times New Roman" w:hAnsi="Times New Roman" w:cs="Times New Roman"/>
          <w:sz w:val="24"/>
          <w:szCs w:val="24"/>
        </w:rPr>
      </w:pPr>
    </w:p>
    <w:p w:rsidR="003271A1" w:rsidRDefault="003271A1" w:rsidP="001E2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32CB" w:rsidRPr="008432CB" w:rsidRDefault="008432CB" w:rsidP="001E2F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32CB" w:rsidRPr="008432CB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0"/>
    <w:rsid w:val="000E7B1B"/>
    <w:rsid w:val="001E2F90"/>
    <w:rsid w:val="00210FAB"/>
    <w:rsid w:val="00220726"/>
    <w:rsid w:val="0030229B"/>
    <w:rsid w:val="003271A1"/>
    <w:rsid w:val="003B2B01"/>
    <w:rsid w:val="003C3146"/>
    <w:rsid w:val="003E01DE"/>
    <w:rsid w:val="00421970"/>
    <w:rsid w:val="0042412B"/>
    <w:rsid w:val="00433737"/>
    <w:rsid w:val="004816D8"/>
    <w:rsid w:val="004C49E4"/>
    <w:rsid w:val="004D70EA"/>
    <w:rsid w:val="005018E7"/>
    <w:rsid w:val="005159C1"/>
    <w:rsid w:val="007514A5"/>
    <w:rsid w:val="007A5F19"/>
    <w:rsid w:val="008432CB"/>
    <w:rsid w:val="008605DE"/>
    <w:rsid w:val="008D3814"/>
    <w:rsid w:val="0090286D"/>
    <w:rsid w:val="009664F6"/>
    <w:rsid w:val="00A816C0"/>
    <w:rsid w:val="00A94579"/>
    <w:rsid w:val="00C96F72"/>
    <w:rsid w:val="00CB3B3D"/>
    <w:rsid w:val="00CB5F3B"/>
    <w:rsid w:val="00E95F24"/>
    <w:rsid w:val="00F23E6E"/>
    <w:rsid w:val="00F452B5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Tehnicko</cp:lastModifiedBy>
  <cp:revision>2</cp:revision>
  <dcterms:created xsi:type="dcterms:W3CDTF">2021-10-07T09:20:00Z</dcterms:created>
  <dcterms:modified xsi:type="dcterms:W3CDTF">2021-10-07T09:20:00Z</dcterms:modified>
</cp:coreProperties>
</file>